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894" w:rsidRDefault="008A7DEC" w:rsidP="000B3084">
      <w:pPr>
        <w:spacing w:line="276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ПЕРЕЧЕНЬ АКТОВ ОБЛАСТНОГО ЗАКОНОДАТЕЛЬСТВА</w:t>
      </w:r>
      <w:r w:rsidRPr="00260B54">
        <w:rPr>
          <w:b/>
          <w:sz w:val="28"/>
          <w:szCs w:val="28"/>
        </w:rPr>
        <w:t xml:space="preserve">, подлежащих признанию </w:t>
      </w:r>
      <w:proofErr w:type="gramStart"/>
      <w:r w:rsidRPr="00260B54">
        <w:rPr>
          <w:b/>
          <w:sz w:val="28"/>
          <w:szCs w:val="28"/>
        </w:rPr>
        <w:t>утратившими</w:t>
      </w:r>
      <w:proofErr w:type="gramEnd"/>
      <w:r w:rsidRPr="00260B54">
        <w:rPr>
          <w:b/>
          <w:sz w:val="28"/>
          <w:szCs w:val="28"/>
        </w:rPr>
        <w:t xml:space="preserve"> силу, приостановлению, изменению, дополнению ил</w:t>
      </w:r>
      <w:r>
        <w:rPr>
          <w:b/>
          <w:sz w:val="28"/>
          <w:szCs w:val="28"/>
        </w:rPr>
        <w:t>и принятию в связи с принятием о</w:t>
      </w:r>
      <w:r w:rsidRPr="00260B54">
        <w:rPr>
          <w:b/>
          <w:sz w:val="28"/>
          <w:szCs w:val="28"/>
        </w:rPr>
        <w:t>бластного закона</w:t>
      </w:r>
      <w:r w:rsidR="00EB7894">
        <w:rPr>
          <w:b/>
          <w:sz w:val="28"/>
          <w:szCs w:val="28"/>
        </w:rPr>
        <w:t xml:space="preserve"> </w:t>
      </w:r>
      <w:r w:rsidR="00EB7894" w:rsidRPr="007E7E15">
        <w:rPr>
          <w:b/>
          <w:sz w:val="28"/>
          <w:szCs w:val="28"/>
        </w:rPr>
        <w:t>«</w:t>
      </w:r>
      <w:r w:rsidR="000B3084" w:rsidRPr="00DD04BD">
        <w:rPr>
          <w:b/>
          <w:sz w:val="28"/>
          <w:szCs w:val="28"/>
        </w:rPr>
        <w:t>О внесении изменений в стать</w:t>
      </w:r>
      <w:r w:rsidR="00CD376F">
        <w:rPr>
          <w:b/>
          <w:sz w:val="28"/>
          <w:szCs w:val="28"/>
        </w:rPr>
        <w:t>и</w:t>
      </w:r>
      <w:r w:rsidR="000B3084" w:rsidRPr="00DD04BD">
        <w:rPr>
          <w:b/>
          <w:sz w:val="28"/>
          <w:szCs w:val="28"/>
        </w:rPr>
        <w:t xml:space="preserve"> </w:t>
      </w:r>
      <w:r w:rsidR="00CD376F">
        <w:rPr>
          <w:b/>
          <w:sz w:val="28"/>
          <w:szCs w:val="28"/>
        </w:rPr>
        <w:t>7 и 14</w:t>
      </w:r>
      <w:r w:rsidR="000B3084" w:rsidRPr="00DD04BD">
        <w:rPr>
          <w:b/>
          <w:sz w:val="28"/>
          <w:szCs w:val="28"/>
        </w:rPr>
        <w:t xml:space="preserve"> Областного закона </w:t>
      </w:r>
      <w:r w:rsidR="000B3084">
        <w:rPr>
          <w:b/>
          <w:sz w:val="28"/>
          <w:szCs w:val="28"/>
        </w:rPr>
        <w:br/>
      </w:r>
      <w:r w:rsidR="000B3084" w:rsidRPr="00DD04BD">
        <w:rPr>
          <w:b/>
          <w:sz w:val="28"/>
          <w:szCs w:val="28"/>
        </w:rPr>
        <w:t>«</w:t>
      </w:r>
      <w:r w:rsidR="00CD376F" w:rsidRPr="00CD376F">
        <w:rPr>
          <w:b/>
          <w:sz w:val="28"/>
          <w:szCs w:val="28"/>
        </w:rPr>
        <w:t>О местном самоуправлении в Ростовской области</w:t>
      </w:r>
      <w:r w:rsidR="000B3084" w:rsidRPr="00DD04BD">
        <w:rPr>
          <w:b/>
          <w:sz w:val="28"/>
          <w:szCs w:val="28"/>
        </w:rPr>
        <w:t>»</w:t>
      </w:r>
    </w:p>
    <w:p w:rsidR="00EB7894" w:rsidRPr="00EB7894" w:rsidRDefault="00EB7894" w:rsidP="008A7DEC">
      <w:pPr>
        <w:jc w:val="center"/>
        <w:rPr>
          <w:sz w:val="28"/>
          <w:szCs w:val="28"/>
        </w:rPr>
      </w:pPr>
    </w:p>
    <w:p w:rsidR="008A7DEC" w:rsidRDefault="008A7DEC" w:rsidP="00EB789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о</w:t>
      </w:r>
      <w:r w:rsidRPr="00EC085C">
        <w:rPr>
          <w:sz w:val="28"/>
          <w:szCs w:val="28"/>
        </w:rPr>
        <w:t xml:space="preserve">бластного закона </w:t>
      </w:r>
      <w:r w:rsidR="00F053E8" w:rsidRPr="00F053E8">
        <w:rPr>
          <w:sz w:val="28"/>
          <w:szCs w:val="28"/>
        </w:rPr>
        <w:t>«</w:t>
      </w:r>
      <w:r w:rsidR="000B3084" w:rsidRPr="000B3084">
        <w:rPr>
          <w:sz w:val="28"/>
          <w:szCs w:val="28"/>
        </w:rPr>
        <w:t xml:space="preserve">О внесении изменений </w:t>
      </w:r>
      <w:r w:rsidR="00CD376F" w:rsidRPr="00CD376F">
        <w:rPr>
          <w:sz w:val="28"/>
          <w:szCs w:val="28"/>
        </w:rPr>
        <w:t>в статьи 7 и 14 Областного закона «О местном самоуправлении в Ростовской области</w:t>
      </w:r>
      <w:r w:rsidR="00F053E8" w:rsidRPr="00F053E8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CD376F">
        <w:rPr>
          <w:sz w:val="28"/>
          <w:szCs w:val="28"/>
        </w:rPr>
        <w:br/>
      </w:r>
      <w:r>
        <w:rPr>
          <w:sz w:val="28"/>
          <w:szCs w:val="28"/>
        </w:rPr>
        <w:t xml:space="preserve">не потребует признания утратившими силу, приостановления, изменения, дополнения или принятия каких-либо актов областного законодательства. </w:t>
      </w:r>
    </w:p>
    <w:p w:rsidR="0014354E" w:rsidRDefault="0014354E"/>
    <w:sectPr w:rsidR="0014354E" w:rsidSect="00143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A7DEC"/>
    <w:rsid w:val="00081E27"/>
    <w:rsid w:val="0008580C"/>
    <w:rsid w:val="00085922"/>
    <w:rsid w:val="000B3084"/>
    <w:rsid w:val="0014354E"/>
    <w:rsid w:val="00287962"/>
    <w:rsid w:val="003203EF"/>
    <w:rsid w:val="00487FC9"/>
    <w:rsid w:val="00645125"/>
    <w:rsid w:val="008A7DEC"/>
    <w:rsid w:val="00A50A3E"/>
    <w:rsid w:val="00CB1D36"/>
    <w:rsid w:val="00CD376F"/>
    <w:rsid w:val="00CF6E6D"/>
    <w:rsid w:val="00E23E5B"/>
    <w:rsid w:val="00EB7894"/>
    <w:rsid w:val="00F053E8"/>
    <w:rsid w:val="00F17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DEC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470</Characters>
  <Application>Microsoft Office Word</Application>
  <DocSecurity>0</DocSecurity>
  <Lines>3</Lines>
  <Paragraphs>1</Paragraphs>
  <ScaleCrop>false</ScaleCrop>
  <Company>Организация</Company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Fedyukova</dc:creator>
  <cp:lastModifiedBy>Fedyukova</cp:lastModifiedBy>
  <cp:revision>3</cp:revision>
  <dcterms:created xsi:type="dcterms:W3CDTF">2024-08-08T12:12:00Z</dcterms:created>
  <dcterms:modified xsi:type="dcterms:W3CDTF">2024-08-08T12:14:00Z</dcterms:modified>
</cp:coreProperties>
</file>