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D7" w:rsidRPr="00461D4B" w:rsidRDefault="00D644D7" w:rsidP="00D644D7">
      <w:pPr>
        <w:pStyle w:val="1"/>
        <w:ind w:left="6521" w:firstLine="0"/>
        <w:jc w:val="center"/>
        <w:rPr>
          <w:b/>
          <w:bCs/>
          <w:i/>
          <w:iCs/>
          <w:szCs w:val="28"/>
          <w:u w:val="single"/>
        </w:rPr>
      </w:pPr>
      <w:r w:rsidRPr="00461D4B">
        <w:rPr>
          <w:b/>
          <w:bCs/>
          <w:i/>
          <w:iCs/>
          <w:szCs w:val="28"/>
          <w:u w:val="single"/>
        </w:rPr>
        <w:t>ПРОЕКТ</w:t>
      </w:r>
    </w:p>
    <w:p w:rsidR="00D644D7" w:rsidRDefault="00D644D7" w:rsidP="00D644D7">
      <w:pPr>
        <w:ind w:left="6804"/>
        <w:jc w:val="center"/>
        <w:rPr>
          <w:i/>
          <w:iCs/>
          <w:sz w:val="28"/>
          <w:szCs w:val="28"/>
        </w:rPr>
      </w:pPr>
      <w:r w:rsidRPr="00461D4B">
        <w:rPr>
          <w:i/>
          <w:iCs/>
          <w:sz w:val="28"/>
          <w:szCs w:val="28"/>
        </w:rPr>
        <w:t>внесен депутат</w:t>
      </w:r>
      <w:r w:rsidR="00191BBC">
        <w:rPr>
          <w:i/>
          <w:iCs/>
          <w:sz w:val="28"/>
          <w:szCs w:val="28"/>
        </w:rPr>
        <w:t>ами</w:t>
      </w:r>
    </w:p>
    <w:p w:rsidR="00191BBC" w:rsidRDefault="00191BBC" w:rsidP="00D644D7">
      <w:pPr>
        <w:ind w:left="6804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С.А. Мананкиной,</w:t>
      </w:r>
    </w:p>
    <w:p w:rsidR="00191BBC" w:rsidRPr="00461D4B" w:rsidRDefault="00191BBC" w:rsidP="00D644D7">
      <w:pPr>
        <w:ind w:left="6804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В.В. Рудым</w:t>
      </w:r>
    </w:p>
    <w:p w:rsidR="00D644D7" w:rsidRDefault="00D644D7" w:rsidP="00D644D7">
      <w:pPr>
        <w:spacing w:line="276" w:lineRule="auto"/>
        <w:ind w:left="6804"/>
        <w:jc w:val="center"/>
        <w:rPr>
          <w:i/>
          <w:iCs/>
          <w:sz w:val="28"/>
          <w:szCs w:val="28"/>
        </w:rPr>
      </w:pPr>
    </w:p>
    <w:p w:rsidR="00D644D7" w:rsidRPr="00191BBC" w:rsidRDefault="00D644D7" w:rsidP="00D644D7">
      <w:pPr>
        <w:spacing w:line="276" w:lineRule="auto"/>
        <w:ind w:left="6804"/>
        <w:jc w:val="center"/>
        <w:rPr>
          <w:i/>
          <w:iCs/>
          <w:szCs w:val="24"/>
        </w:rPr>
      </w:pPr>
    </w:p>
    <w:p w:rsidR="00D644D7" w:rsidRPr="00461D4B" w:rsidRDefault="00D644D7" w:rsidP="00D644D7">
      <w:pPr>
        <w:pStyle w:val="3"/>
        <w:spacing w:line="360" w:lineRule="auto"/>
        <w:rPr>
          <w:szCs w:val="28"/>
        </w:rPr>
      </w:pPr>
      <w:r w:rsidRPr="00461D4B">
        <w:rPr>
          <w:szCs w:val="28"/>
        </w:rPr>
        <w:t>Законодательное Собрание Ростовской области</w:t>
      </w:r>
    </w:p>
    <w:p w:rsidR="00D644D7" w:rsidRPr="00461D4B" w:rsidRDefault="00D644D7" w:rsidP="00D644D7">
      <w:pPr>
        <w:pStyle w:val="2"/>
        <w:spacing w:line="240" w:lineRule="auto"/>
        <w:jc w:val="center"/>
        <w:rPr>
          <w:b/>
          <w:bCs/>
          <w:szCs w:val="28"/>
        </w:rPr>
      </w:pPr>
      <w:r w:rsidRPr="00461D4B">
        <w:rPr>
          <w:b/>
          <w:bCs/>
          <w:szCs w:val="28"/>
        </w:rPr>
        <w:t>ПОСТАНОВЛЕНИЕ</w:t>
      </w:r>
    </w:p>
    <w:p w:rsidR="00D644D7" w:rsidRPr="00461D4B" w:rsidRDefault="00D644D7" w:rsidP="00D644D7">
      <w:pPr>
        <w:spacing w:line="276" w:lineRule="auto"/>
        <w:rPr>
          <w:sz w:val="28"/>
          <w:szCs w:val="28"/>
        </w:rPr>
      </w:pPr>
    </w:p>
    <w:p w:rsidR="00D644D7" w:rsidRPr="00461D4B" w:rsidRDefault="00D644D7" w:rsidP="00D644D7">
      <w:pPr>
        <w:spacing w:line="276" w:lineRule="auto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644"/>
      </w:tblGrid>
      <w:tr w:rsidR="00D644D7" w:rsidRPr="00461D4B" w:rsidTr="009276E9">
        <w:trPr>
          <w:trHeight w:val="990"/>
        </w:trPr>
        <w:tc>
          <w:tcPr>
            <w:tcW w:w="4644" w:type="dxa"/>
          </w:tcPr>
          <w:p w:rsidR="00D644D7" w:rsidRPr="00461D4B" w:rsidRDefault="00D644D7" w:rsidP="009276E9">
            <w:pPr>
              <w:pStyle w:val="a3"/>
              <w:spacing w:line="276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61D4B">
              <w:rPr>
                <w:rFonts w:ascii="Times New Roman" w:hAnsi="Times New Roman"/>
                <w:sz w:val="28"/>
                <w:szCs w:val="28"/>
              </w:rPr>
              <w:t>О Положени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461D4B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461D4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экспертной площадке</w:t>
            </w:r>
            <w:r w:rsidRPr="00461D4B">
              <w:rPr>
                <w:rFonts w:ascii="Times New Roman" w:hAnsi="Times New Roman"/>
                <w:sz w:val="28"/>
                <w:szCs w:val="28"/>
              </w:rPr>
              <w:t xml:space="preserve"> при Законодательном Собрании Ростовской области</w:t>
            </w:r>
          </w:p>
        </w:tc>
      </w:tr>
    </w:tbl>
    <w:p w:rsidR="00D644D7" w:rsidRDefault="00D644D7" w:rsidP="00D644D7">
      <w:pPr>
        <w:spacing w:line="276" w:lineRule="auto"/>
        <w:ind w:firstLine="709"/>
        <w:rPr>
          <w:sz w:val="28"/>
          <w:szCs w:val="28"/>
        </w:rPr>
      </w:pPr>
    </w:p>
    <w:p w:rsidR="00D644D7" w:rsidRPr="00461D4B" w:rsidRDefault="00D644D7" w:rsidP="00D644D7">
      <w:pPr>
        <w:spacing w:line="276" w:lineRule="auto"/>
        <w:ind w:firstLine="709"/>
        <w:rPr>
          <w:sz w:val="28"/>
          <w:szCs w:val="28"/>
        </w:rPr>
      </w:pPr>
    </w:p>
    <w:p w:rsidR="00D644D7" w:rsidRPr="00461D4B" w:rsidRDefault="00D644D7" w:rsidP="00D644D7">
      <w:pPr>
        <w:spacing w:after="240" w:line="360" w:lineRule="auto"/>
        <w:ind w:firstLine="709"/>
        <w:rPr>
          <w:sz w:val="28"/>
          <w:szCs w:val="28"/>
        </w:rPr>
      </w:pPr>
      <w:r w:rsidRPr="00461D4B">
        <w:rPr>
          <w:sz w:val="28"/>
          <w:szCs w:val="28"/>
        </w:rPr>
        <w:t>Законодательное Собрание Ростовской области ПОСТАНОВЛЯЕТ:</w:t>
      </w:r>
    </w:p>
    <w:p w:rsidR="00D644D7" w:rsidRPr="00461D4B" w:rsidRDefault="00D644D7" w:rsidP="0066412A">
      <w:pPr>
        <w:widowControl w:val="0"/>
        <w:autoSpaceDE w:val="0"/>
        <w:autoSpaceDN w:val="0"/>
        <w:adjustRightInd w:val="0"/>
        <w:spacing w:after="120" w:line="276" w:lineRule="auto"/>
        <w:ind w:firstLine="709"/>
        <w:jc w:val="both"/>
        <w:rPr>
          <w:sz w:val="28"/>
          <w:szCs w:val="28"/>
        </w:rPr>
      </w:pPr>
      <w:r w:rsidRPr="00461D4B">
        <w:rPr>
          <w:sz w:val="28"/>
          <w:szCs w:val="28"/>
        </w:rPr>
        <w:t>1.</w:t>
      </w:r>
      <w:r>
        <w:rPr>
          <w:sz w:val="28"/>
          <w:szCs w:val="28"/>
        </w:rPr>
        <w:t> Утвердить Положение об экспертной площадке при Законодательном Собрании Ростовской области согласно приложению к настоящему постановлению</w:t>
      </w:r>
      <w:r w:rsidRPr="00461D4B">
        <w:rPr>
          <w:sz w:val="28"/>
          <w:szCs w:val="28"/>
        </w:rPr>
        <w:t>.</w:t>
      </w:r>
    </w:p>
    <w:p w:rsidR="00D644D7" w:rsidRDefault="00D644D7" w:rsidP="0066412A">
      <w:pPr>
        <w:widowControl w:val="0"/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sz w:val="28"/>
          <w:szCs w:val="28"/>
        </w:rPr>
      </w:pPr>
      <w:r w:rsidRPr="00461D4B">
        <w:rPr>
          <w:sz w:val="28"/>
          <w:szCs w:val="28"/>
        </w:rPr>
        <w:t>2.</w:t>
      </w:r>
      <w:r>
        <w:rPr>
          <w:sz w:val="28"/>
          <w:szCs w:val="28"/>
        </w:rPr>
        <w:t> Признать утратившими силу:</w:t>
      </w:r>
    </w:p>
    <w:p w:rsidR="0066412A" w:rsidRDefault="0066412A" w:rsidP="0066412A">
      <w:pPr>
        <w:widowControl w:val="0"/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пункт 8 части 1 статьи 10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Положения о комитетах и комиссиях Законодательного Собрания Ростовской области, утвержденного постановлением Законодательного Собрания Ростовской области от 30 мая 2003 года № 68;</w:t>
      </w:r>
    </w:p>
    <w:p w:rsidR="0066412A" w:rsidRPr="0066412A" w:rsidRDefault="0066412A" w:rsidP="0066412A">
      <w:pPr>
        <w:widowControl w:val="0"/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абзац седьмой подпункта 10 пункта 1 постановления Законодательного Собрания Ростовской области от 18 июля 2013 года № 2689 «</w:t>
      </w:r>
      <w:r w:rsidRPr="0066412A">
        <w:rPr>
          <w:sz w:val="28"/>
          <w:szCs w:val="28"/>
        </w:rPr>
        <w:t>О внесении изменений в Положение о комитетах и комиссиях Законодательного Собрания Ростовской области</w:t>
      </w:r>
      <w:r>
        <w:rPr>
          <w:sz w:val="28"/>
          <w:szCs w:val="28"/>
        </w:rPr>
        <w:t>»;</w:t>
      </w:r>
    </w:p>
    <w:p w:rsidR="00D644D7" w:rsidRDefault="0066412A" w:rsidP="0066412A">
      <w:pPr>
        <w:widowControl w:val="0"/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644D7">
        <w:rPr>
          <w:sz w:val="28"/>
          <w:szCs w:val="28"/>
        </w:rPr>
        <w:t>) постановление Законодательного Собрания Ростовской области от 10 декабря 2013 года № 221 «О Положении о дискуссионной площадке «Открытая трибуна» при Законодательном Собрании Ростовской области»;</w:t>
      </w:r>
    </w:p>
    <w:p w:rsidR="0066412A" w:rsidRDefault="0066412A" w:rsidP="0066412A">
      <w:pPr>
        <w:widowControl w:val="0"/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постановление Законодательного Собрания Ростовской области от 24 ноября 2016 года № 1620 «</w:t>
      </w:r>
      <w:r w:rsidRPr="0066412A">
        <w:rPr>
          <w:sz w:val="28"/>
          <w:szCs w:val="28"/>
        </w:rPr>
        <w:t>О внесении изменения в статью 10</w:t>
      </w:r>
      <w:r w:rsidRPr="0066412A">
        <w:rPr>
          <w:sz w:val="28"/>
          <w:szCs w:val="28"/>
          <w:vertAlign w:val="superscript"/>
        </w:rPr>
        <w:t>1</w:t>
      </w:r>
      <w:r w:rsidRPr="0066412A">
        <w:rPr>
          <w:sz w:val="28"/>
          <w:szCs w:val="28"/>
        </w:rPr>
        <w:t xml:space="preserve"> Положения о комитетах и комиссиях Законодательного Собрания Ростовской области</w:t>
      </w:r>
      <w:r>
        <w:rPr>
          <w:sz w:val="28"/>
          <w:szCs w:val="28"/>
        </w:rPr>
        <w:t>»;</w:t>
      </w:r>
    </w:p>
    <w:p w:rsidR="00D644D7" w:rsidRDefault="0066412A" w:rsidP="0066412A">
      <w:pPr>
        <w:widowControl w:val="0"/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44D7">
        <w:rPr>
          <w:sz w:val="28"/>
          <w:szCs w:val="28"/>
        </w:rPr>
        <w:t xml:space="preserve">) постановление Законодательного Собрания Ростовской области от 12 декабря 2019 года № 627 «О внесении изменений в Положение </w:t>
      </w:r>
      <w:r w:rsidR="00D644D7">
        <w:rPr>
          <w:sz w:val="28"/>
          <w:szCs w:val="28"/>
        </w:rPr>
        <w:lastRenderedPageBreak/>
        <w:t>о дискуссионной площадке «Открытая трибуна» при Законодательном Собрании Ростовской области».</w:t>
      </w:r>
    </w:p>
    <w:p w:rsidR="00D644D7" w:rsidRPr="00461D4B" w:rsidRDefault="00D644D7" w:rsidP="0066412A">
      <w:pPr>
        <w:widowControl w:val="0"/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461D4B"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:rsidR="00D644D7" w:rsidRPr="00461D4B" w:rsidRDefault="00D644D7" w:rsidP="0066412A">
      <w:pPr>
        <w:widowControl w:val="0"/>
        <w:autoSpaceDE w:val="0"/>
        <w:autoSpaceDN w:val="0"/>
        <w:adjustRightInd w:val="0"/>
        <w:spacing w:before="120" w:after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61D4B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461D4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D644D7" w:rsidRPr="00461D4B" w:rsidRDefault="00D644D7" w:rsidP="0066412A">
      <w:pPr>
        <w:pStyle w:val="21"/>
        <w:spacing w:line="276" w:lineRule="auto"/>
        <w:ind w:firstLine="0"/>
      </w:pPr>
    </w:p>
    <w:p w:rsidR="00D644D7" w:rsidRPr="00461D4B" w:rsidRDefault="00D644D7" w:rsidP="0066412A">
      <w:pPr>
        <w:pStyle w:val="21"/>
        <w:spacing w:line="276" w:lineRule="auto"/>
        <w:ind w:firstLine="0"/>
      </w:pPr>
      <w:r w:rsidRPr="00461D4B">
        <w:t xml:space="preserve">           Председатель </w:t>
      </w:r>
    </w:p>
    <w:p w:rsidR="00D644D7" w:rsidRPr="00461D4B" w:rsidRDefault="00D644D7" w:rsidP="00D644D7">
      <w:pPr>
        <w:pStyle w:val="21"/>
        <w:spacing w:line="240" w:lineRule="auto"/>
        <w:ind w:firstLine="0"/>
      </w:pPr>
      <w:r w:rsidRPr="00461D4B">
        <w:t>Законодательного Собрания                                                              А.В. Ищенко</w:t>
      </w:r>
    </w:p>
    <w:p w:rsidR="00D644D7" w:rsidRPr="00461D4B" w:rsidRDefault="00D644D7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D644D7" w:rsidRDefault="00D644D7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D644D7" w:rsidRDefault="00D644D7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D644D7" w:rsidRDefault="00D644D7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66412A" w:rsidRDefault="0066412A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D644D7" w:rsidRPr="00461D4B" w:rsidRDefault="00D644D7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D644D7" w:rsidRDefault="00D644D7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D644D7" w:rsidRPr="00461D4B" w:rsidRDefault="00D644D7" w:rsidP="00D644D7">
      <w:pPr>
        <w:pStyle w:val="21"/>
        <w:spacing w:line="240" w:lineRule="auto"/>
        <w:ind w:firstLine="0"/>
        <w:rPr>
          <w:sz w:val="24"/>
          <w:szCs w:val="24"/>
        </w:rPr>
      </w:pPr>
    </w:p>
    <w:p w:rsidR="00D644D7" w:rsidRDefault="00D644D7" w:rsidP="00D644D7">
      <w:pPr>
        <w:pStyle w:val="21"/>
        <w:spacing w:line="240" w:lineRule="auto"/>
        <w:ind w:firstLine="0"/>
        <w:rPr>
          <w:sz w:val="24"/>
          <w:szCs w:val="24"/>
        </w:rPr>
      </w:pPr>
      <w:r w:rsidRPr="00461D4B">
        <w:rPr>
          <w:sz w:val="24"/>
          <w:szCs w:val="24"/>
        </w:rPr>
        <w:t>Подготовлен в правовом управлении</w:t>
      </w:r>
    </w:p>
    <w:p w:rsidR="00987BF7" w:rsidRDefault="00987BF7" w:rsidP="00071E10">
      <w:pPr>
        <w:pStyle w:val="1210"/>
        <w:spacing w:after="120" w:line="216" w:lineRule="auto"/>
        <w:ind w:left="3969" w:firstLine="0"/>
        <w:jc w:val="center"/>
        <w:rPr>
          <w:szCs w:val="28"/>
        </w:rPr>
        <w:sectPr w:rsidR="00987BF7" w:rsidSect="00987BF7">
          <w:headerReference w:type="default" r:id="rId7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71E10" w:rsidRPr="00BE3076" w:rsidRDefault="00071E10" w:rsidP="00071E10">
      <w:pPr>
        <w:pStyle w:val="1210"/>
        <w:spacing w:after="120" w:line="216" w:lineRule="auto"/>
        <w:ind w:left="3969" w:firstLine="0"/>
        <w:jc w:val="center"/>
        <w:rPr>
          <w:szCs w:val="28"/>
        </w:rPr>
      </w:pPr>
      <w:r w:rsidRPr="00BE3076">
        <w:rPr>
          <w:szCs w:val="28"/>
        </w:rPr>
        <w:lastRenderedPageBreak/>
        <w:t>Приложение</w:t>
      </w:r>
    </w:p>
    <w:p w:rsidR="00071E10" w:rsidRPr="00BE3076" w:rsidRDefault="00071E10" w:rsidP="00071E10">
      <w:pPr>
        <w:pStyle w:val="1210"/>
        <w:spacing w:after="0" w:line="216" w:lineRule="auto"/>
        <w:ind w:left="3969" w:firstLine="0"/>
        <w:jc w:val="center"/>
        <w:rPr>
          <w:szCs w:val="28"/>
        </w:rPr>
      </w:pPr>
      <w:r w:rsidRPr="00BE3076">
        <w:rPr>
          <w:szCs w:val="28"/>
        </w:rPr>
        <w:t xml:space="preserve">к постановлению Законодательного </w:t>
      </w:r>
      <w:r w:rsidRPr="00BE3076">
        <w:rPr>
          <w:szCs w:val="28"/>
        </w:rPr>
        <w:br/>
        <w:t>Собрания Рос</w:t>
      </w:r>
      <w:r w:rsidR="00EE6BA4">
        <w:rPr>
          <w:szCs w:val="28"/>
        </w:rPr>
        <w:t xml:space="preserve">товской области </w:t>
      </w:r>
      <w:r w:rsidR="00EE6BA4">
        <w:rPr>
          <w:szCs w:val="28"/>
        </w:rPr>
        <w:br/>
        <w:t>«О Положении об экспертной площадке при</w:t>
      </w:r>
      <w:r w:rsidRPr="00BE3076">
        <w:rPr>
          <w:szCs w:val="28"/>
        </w:rPr>
        <w:br/>
        <w:t>Законодательно</w:t>
      </w:r>
      <w:r w:rsidR="00EE6BA4">
        <w:rPr>
          <w:szCs w:val="28"/>
        </w:rPr>
        <w:t>м</w:t>
      </w:r>
      <w:r w:rsidRPr="00BE3076">
        <w:rPr>
          <w:szCs w:val="28"/>
        </w:rPr>
        <w:t xml:space="preserve"> Собрани</w:t>
      </w:r>
      <w:r w:rsidR="00EE6BA4">
        <w:rPr>
          <w:szCs w:val="28"/>
        </w:rPr>
        <w:t>и</w:t>
      </w:r>
      <w:r w:rsidRPr="00BE3076">
        <w:rPr>
          <w:szCs w:val="28"/>
        </w:rPr>
        <w:t xml:space="preserve"> </w:t>
      </w:r>
      <w:r w:rsidRPr="00BE3076">
        <w:rPr>
          <w:szCs w:val="28"/>
        </w:rPr>
        <w:br/>
        <w:t>Ростовской области»</w:t>
      </w:r>
    </w:p>
    <w:p w:rsidR="0060094D" w:rsidRPr="00BE3076" w:rsidRDefault="0060094D" w:rsidP="00071E10">
      <w:pPr>
        <w:spacing w:line="276" w:lineRule="auto"/>
        <w:rPr>
          <w:sz w:val="28"/>
          <w:szCs w:val="28"/>
        </w:rPr>
      </w:pPr>
    </w:p>
    <w:p w:rsidR="00071E10" w:rsidRPr="00BE3076" w:rsidRDefault="00071E10" w:rsidP="00071E10">
      <w:pPr>
        <w:spacing w:line="276" w:lineRule="auto"/>
        <w:rPr>
          <w:sz w:val="28"/>
          <w:szCs w:val="28"/>
        </w:rPr>
      </w:pPr>
    </w:p>
    <w:p w:rsidR="00071E10" w:rsidRPr="00BE3076" w:rsidRDefault="00071E10" w:rsidP="00071E10">
      <w:pPr>
        <w:spacing w:line="360" w:lineRule="auto"/>
        <w:jc w:val="center"/>
        <w:rPr>
          <w:b/>
          <w:sz w:val="28"/>
          <w:szCs w:val="28"/>
        </w:rPr>
      </w:pPr>
      <w:r w:rsidRPr="00BE3076">
        <w:rPr>
          <w:b/>
          <w:sz w:val="28"/>
          <w:szCs w:val="28"/>
        </w:rPr>
        <w:t>ПОЛОЖЕНИЕ</w:t>
      </w:r>
    </w:p>
    <w:p w:rsidR="00071E10" w:rsidRDefault="00071E10" w:rsidP="00071E10">
      <w:pPr>
        <w:spacing w:line="360" w:lineRule="auto"/>
        <w:jc w:val="center"/>
        <w:rPr>
          <w:b/>
          <w:sz w:val="28"/>
          <w:szCs w:val="28"/>
        </w:rPr>
      </w:pPr>
      <w:r w:rsidRPr="00BE3076">
        <w:rPr>
          <w:b/>
          <w:sz w:val="28"/>
          <w:szCs w:val="28"/>
        </w:rPr>
        <w:t>ОБ ЭКСПЕРТНОЙ ПЛОЩАДКЕ ПРИ ЗАКОНОДАТЕЛЬНОМ СОБРАНИИ РОСТОВСКОЙ ОБЛАСТИ</w:t>
      </w:r>
    </w:p>
    <w:p w:rsidR="00BE3076" w:rsidRPr="00BE3076" w:rsidRDefault="00BE3076" w:rsidP="00071E10">
      <w:pPr>
        <w:spacing w:line="360" w:lineRule="auto"/>
        <w:jc w:val="center"/>
        <w:rPr>
          <w:b/>
          <w:sz w:val="28"/>
          <w:szCs w:val="28"/>
        </w:rPr>
      </w:pPr>
    </w:p>
    <w:p w:rsidR="00071E10" w:rsidRPr="00BE3076" w:rsidRDefault="00071E10" w:rsidP="00071E10">
      <w:pPr>
        <w:spacing w:line="360" w:lineRule="auto"/>
        <w:ind w:firstLine="709"/>
        <w:jc w:val="both"/>
        <w:rPr>
          <w:sz w:val="28"/>
          <w:szCs w:val="28"/>
        </w:rPr>
      </w:pPr>
      <w:r w:rsidRPr="00BE3076">
        <w:rPr>
          <w:sz w:val="28"/>
          <w:szCs w:val="28"/>
        </w:rPr>
        <w:t>1. Экспертная площадка при Законодательном Собрании Ростовской области (далее –</w:t>
      </w:r>
      <w:r w:rsidR="000A468C">
        <w:rPr>
          <w:sz w:val="28"/>
          <w:szCs w:val="28"/>
        </w:rPr>
        <w:t> </w:t>
      </w:r>
      <w:r w:rsidRPr="00BE3076">
        <w:rPr>
          <w:sz w:val="28"/>
          <w:szCs w:val="28"/>
        </w:rPr>
        <w:t xml:space="preserve">Экспертная площадка) создается в целях обеспечения взаимодействия Законодательного Собрания Ростовской области </w:t>
      </w:r>
      <w:r w:rsidR="000A468C">
        <w:rPr>
          <w:sz w:val="28"/>
          <w:szCs w:val="28"/>
        </w:rPr>
        <w:br/>
      </w:r>
      <w:r w:rsidRPr="00BE3076">
        <w:rPr>
          <w:sz w:val="28"/>
          <w:szCs w:val="28"/>
        </w:rPr>
        <w:t>(далее</w:t>
      </w:r>
      <w:r w:rsidR="000A468C">
        <w:rPr>
          <w:sz w:val="28"/>
          <w:szCs w:val="28"/>
        </w:rPr>
        <w:t> </w:t>
      </w:r>
      <w:r w:rsidRPr="00BE3076">
        <w:rPr>
          <w:sz w:val="28"/>
          <w:szCs w:val="28"/>
        </w:rPr>
        <w:t>–</w:t>
      </w:r>
      <w:r w:rsidR="000A468C">
        <w:rPr>
          <w:sz w:val="28"/>
          <w:szCs w:val="28"/>
        </w:rPr>
        <w:t xml:space="preserve"> Законодательное Собрание) с </w:t>
      </w:r>
      <w:r w:rsidRPr="00BE3076">
        <w:rPr>
          <w:sz w:val="28"/>
          <w:szCs w:val="28"/>
        </w:rPr>
        <w:t xml:space="preserve">экспертным сообществом и учета профессиональных мнений при осуществлении </w:t>
      </w:r>
      <w:r w:rsidR="001353FF">
        <w:rPr>
          <w:sz w:val="28"/>
          <w:szCs w:val="28"/>
        </w:rPr>
        <w:t>нормотворческой</w:t>
      </w:r>
      <w:r w:rsidRPr="00BE3076">
        <w:rPr>
          <w:sz w:val="28"/>
          <w:szCs w:val="28"/>
        </w:rPr>
        <w:t xml:space="preserve"> деятельности.</w:t>
      </w:r>
    </w:p>
    <w:p w:rsidR="00927F39" w:rsidRDefault="00927F39" w:rsidP="00071E10">
      <w:pPr>
        <w:spacing w:line="360" w:lineRule="auto"/>
        <w:ind w:firstLine="709"/>
        <w:jc w:val="both"/>
        <w:rPr>
          <w:sz w:val="28"/>
          <w:szCs w:val="28"/>
        </w:rPr>
      </w:pPr>
      <w:r w:rsidRPr="00BE3076">
        <w:rPr>
          <w:sz w:val="28"/>
          <w:szCs w:val="28"/>
        </w:rPr>
        <w:t>2. </w:t>
      </w:r>
      <w:r w:rsidR="00BE3076">
        <w:rPr>
          <w:sz w:val="28"/>
          <w:szCs w:val="28"/>
        </w:rPr>
        <w:t>Деятельность Экспертной площадки направлена на</w:t>
      </w:r>
      <w:r w:rsidR="00BE3076">
        <w:rPr>
          <w:sz w:val="28"/>
          <w:szCs w:val="28"/>
          <w:lang w:val="en-US"/>
        </w:rPr>
        <w:t> </w:t>
      </w:r>
      <w:r w:rsidR="00BE3076">
        <w:rPr>
          <w:sz w:val="28"/>
          <w:szCs w:val="28"/>
        </w:rPr>
        <w:t>привлечени</w:t>
      </w:r>
      <w:r w:rsidR="006250CE">
        <w:rPr>
          <w:sz w:val="28"/>
          <w:szCs w:val="28"/>
        </w:rPr>
        <w:t>е</w:t>
      </w:r>
      <w:r w:rsidR="00BE3076">
        <w:rPr>
          <w:sz w:val="28"/>
          <w:szCs w:val="28"/>
        </w:rPr>
        <w:t xml:space="preserve"> экспертов:</w:t>
      </w:r>
    </w:p>
    <w:p w:rsidR="00BE3076" w:rsidRPr="00BE3076" w:rsidRDefault="00BE3076" w:rsidP="00071E10">
      <w:pPr>
        <w:spacing w:line="360" w:lineRule="auto"/>
        <w:ind w:firstLine="709"/>
        <w:jc w:val="both"/>
        <w:rPr>
          <w:sz w:val="28"/>
          <w:szCs w:val="28"/>
        </w:rPr>
      </w:pPr>
      <w:r w:rsidRPr="00BE3076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="00400294">
        <w:rPr>
          <w:sz w:val="28"/>
          <w:szCs w:val="28"/>
        </w:rPr>
        <w:t>для предварительного обсуждения концепций проектов нормативных правовых актов</w:t>
      </w:r>
      <w:r w:rsidRPr="00BE3076">
        <w:rPr>
          <w:sz w:val="28"/>
          <w:szCs w:val="28"/>
        </w:rPr>
        <w:t>;</w:t>
      </w:r>
    </w:p>
    <w:p w:rsidR="00BE3076" w:rsidRPr="00DD46AD" w:rsidRDefault="00BE3076" w:rsidP="00071E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400294">
        <w:rPr>
          <w:sz w:val="28"/>
          <w:szCs w:val="28"/>
        </w:rPr>
        <w:t>для консультаций по наиболее актуальным вопросам социально-экономического, общественно-политического, культурного</w:t>
      </w:r>
      <w:r w:rsidR="00DD46AD">
        <w:rPr>
          <w:sz w:val="28"/>
          <w:szCs w:val="28"/>
        </w:rPr>
        <w:t xml:space="preserve"> и иного развития Российской Федерации и </w:t>
      </w:r>
      <w:r w:rsidR="00DD46AD" w:rsidRPr="00DD46AD">
        <w:rPr>
          <w:sz w:val="28"/>
          <w:szCs w:val="28"/>
        </w:rPr>
        <w:t>Ростовской области</w:t>
      </w:r>
      <w:r w:rsidRPr="00DD46AD">
        <w:rPr>
          <w:sz w:val="28"/>
          <w:szCs w:val="28"/>
        </w:rPr>
        <w:t>;</w:t>
      </w:r>
    </w:p>
    <w:p w:rsidR="00BE3076" w:rsidRDefault="00F6534C" w:rsidP="00071E10">
      <w:pPr>
        <w:spacing w:line="360" w:lineRule="auto"/>
        <w:ind w:firstLine="709"/>
        <w:jc w:val="both"/>
        <w:rPr>
          <w:sz w:val="28"/>
          <w:szCs w:val="28"/>
        </w:rPr>
      </w:pPr>
      <w:r w:rsidRPr="00DD46AD">
        <w:rPr>
          <w:sz w:val="28"/>
          <w:szCs w:val="28"/>
        </w:rPr>
        <w:t>3) </w:t>
      </w:r>
      <w:r w:rsidR="00DD46AD">
        <w:rPr>
          <w:sz w:val="28"/>
          <w:szCs w:val="28"/>
        </w:rPr>
        <w:t>для подготовки предложений по совершенствованию областного и федерального законодательства</w:t>
      </w:r>
      <w:r>
        <w:rPr>
          <w:sz w:val="28"/>
          <w:szCs w:val="28"/>
        </w:rPr>
        <w:t>.</w:t>
      </w:r>
    </w:p>
    <w:p w:rsidR="00F6534C" w:rsidRPr="00F6534C" w:rsidRDefault="00CA1F59" w:rsidP="00F653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6534C" w:rsidRPr="00F6534C">
        <w:rPr>
          <w:sz w:val="28"/>
          <w:szCs w:val="28"/>
        </w:rPr>
        <w:t>. </w:t>
      </w:r>
      <w:r w:rsidR="00DD46AD">
        <w:rPr>
          <w:sz w:val="28"/>
          <w:szCs w:val="28"/>
        </w:rPr>
        <w:t>Основными з</w:t>
      </w:r>
      <w:r w:rsidR="00F6534C" w:rsidRPr="00F6534C">
        <w:rPr>
          <w:sz w:val="28"/>
          <w:szCs w:val="28"/>
        </w:rPr>
        <w:t>адачами Экспертной площадки являются:</w:t>
      </w:r>
    </w:p>
    <w:p w:rsidR="006250CE" w:rsidRDefault="006250CE" w:rsidP="006250C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6534C">
        <w:rPr>
          <w:sz w:val="28"/>
          <w:szCs w:val="28"/>
        </w:rPr>
        <w:t>) </w:t>
      </w:r>
      <w:r>
        <w:rPr>
          <w:sz w:val="28"/>
          <w:szCs w:val="28"/>
        </w:rPr>
        <w:t>организация эффективного взаимодействия Законодательного Собрания с представителями экспертного сообщества;</w:t>
      </w:r>
    </w:p>
    <w:p w:rsidR="00DD46AD" w:rsidRDefault="006250CE" w:rsidP="00F653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D46AD">
        <w:rPr>
          <w:sz w:val="28"/>
          <w:szCs w:val="28"/>
        </w:rPr>
        <w:t>) </w:t>
      </w:r>
      <w:r w:rsidR="001353FF">
        <w:rPr>
          <w:sz w:val="28"/>
          <w:szCs w:val="28"/>
        </w:rPr>
        <w:t>осуществление экспертной оценки проектов федеральных законов, проектов областных законов, в том числе последствий их принятия</w:t>
      </w:r>
      <w:r w:rsidR="00DD46AD">
        <w:rPr>
          <w:sz w:val="28"/>
          <w:szCs w:val="28"/>
        </w:rPr>
        <w:t>;</w:t>
      </w:r>
    </w:p>
    <w:p w:rsidR="00F6534C" w:rsidRDefault="00C319FF" w:rsidP="00F653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6534C">
        <w:rPr>
          <w:sz w:val="28"/>
          <w:szCs w:val="28"/>
        </w:rPr>
        <w:t>) </w:t>
      </w:r>
      <w:r w:rsidR="00DD46AD">
        <w:rPr>
          <w:sz w:val="28"/>
          <w:szCs w:val="28"/>
        </w:rPr>
        <w:t>выявление и анализ</w:t>
      </w:r>
      <w:r w:rsidR="00F6534C">
        <w:rPr>
          <w:sz w:val="28"/>
          <w:szCs w:val="28"/>
        </w:rPr>
        <w:t xml:space="preserve"> актуальных проблем правоприменительной практики;</w:t>
      </w:r>
    </w:p>
    <w:p w:rsidR="00F6534C" w:rsidRDefault="00C319FF" w:rsidP="00F653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6534C">
        <w:rPr>
          <w:sz w:val="28"/>
          <w:szCs w:val="28"/>
        </w:rPr>
        <w:t>) </w:t>
      </w:r>
      <w:r w:rsidR="005C201C">
        <w:rPr>
          <w:sz w:val="28"/>
          <w:szCs w:val="28"/>
        </w:rPr>
        <w:t xml:space="preserve">формирование предложений по совершенствованию </w:t>
      </w:r>
      <w:r w:rsidR="00DD46AD">
        <w:rPr>
          <w:sz w:val="28"/>
          <w:szCs w:val="28"/>
        </w:rPr>
        <w:t>областного и</w:t>
      </w:r>
      <w:r>
        <w:rPr>
          <w:sz w:val="28"/>
          <w:szCs w:val="28"/>
        </w:rPr>
        <w:t> </w:t>
      </w:r>
      <w:r w:rsidR="00DD46AD">
        <w:rPr>
          <w:sz w:val="28"/>
          <w:szCs w:val="28"/>
        </w:rPr>
        <w:t>федерального</w:t>
      </w:r>
      <w:r w:rsidR="005C201C">
        <w:rPr>
          <w:sz w:val="28"/>
          <w:szCs w:val="28"/>
        </w:rPr>
        <w:t xml:space="preserve"> законодательства</w:t>
      </w:r>
      <w:r w:rsidR="00DD46AD">
        <w:rPr>
          <w:sz w:val="28"/>
          <w:szCs w:val="28"/>
        </w:rPr>
        <w:t>, правоприменительной практики</w:t>
      </w:r>
      <w:r w:rsidR="005C201C">
        <w:rPr>
          <w:sz w:val="28"/>
          <w:szCs w:val="28"/>
        </w:rPr>
        <w:t>;</w:t>
      </w:r>
    </w:p>
    <w:p w:rsidR="005C201C" w:rsidRDefault="00C319FF" w:rsidP="005C201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C201C">
        <w:rPr>
          <w:sz w:val="28"/>
          <w:szCs w:val="28"/>
        </w:rPr>
        <w:t xml:space="preserve">) подготовка рекомендаций для </w:t>
      </w:r>
      <w:r w:rsidR="006250CE">
        <w:rPr>
          <w:sz w:val="28"/>
          <w:szCs w:val="28"/>
        </w:rPr>
        <w:t xml:space="preserve">государственных </w:t>
      </w:r>
      <w:r w:rsidR="005C201C">
        <w:rPr>
          <w:sz w:val="28"/>
          <w:szCs w:val="28"/>
        </w:rPr>
        <w:t xml:space="preserve">органов и </w:t>
      </w:r>
      <w:r w:rsidR="003B081A">
        <w:rPr>
          <w:sz w:val="28"/>
          <w:szCs w:val="28"/>
        </w:rPr>
        <w:t xml:space="preserve">органов </w:t>
      </w:r>
      <w:r w:rsidR="005C201C">
        <w:rPr>
          <w:sz w:val="28"/>
          <w:szCs w:val="28"/>
        </w:rPr>
        <w:t>местного самоуправления.</w:t>
      </w:r>
    </w:p>
    <w:p w:rsidR="001353FF" w:rsidRDefault="00CA1F59" w:rsidP="003E4527">
      <w:pPr>
        <w:spacing w:line="360" w:lineRule="auto"/>
        <w:ind w:firstLine="709"/>
        <w:jc w:val="both"/>
        <w:rPr>
          <w:sz w:val="28"/>
          <w:szCs w:val="28"/>
        </w:rPr>
      </w:pPr>
      <w:r w:rsidRPr="00F061FA">
        <w:rPr>
          <w:sz w:val="28"/>
          <w:szCs w:val="28"/>
        </w:rPr>
        <w:t>4</w:t>
      </w:r>
      <w:r w:rsidR="005C201C" w:rsidRPr="00F061FA">
        <w:rPr>
          <w:sz w:val="28"/>
          <w:szCs w:val="28"/>
        </w:rPr>
        <w:t>. </w:t>
      </w:r>
      <w:r w:rsidR="00242BBA" w:rsidRPr="00F061FA">
        <w:rPr>
          <w:sz w:val="28"/>
          <w:szCs w:val="28"/>
        </w:rPr>
        <w:t xml:space="preserve">Экспертная площадка осуществляет свою деятельность на заседаниях Экспертной площадки. </w:t>
      </w:r>
    </w:p>
    <w:p w:rsidR="005C201C" w:rsidRDefault="001353FF" w:rsidP="003E452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2E7234" w:rsidRPr="00F061FA">
        <w:rPr>
          <w:sz w:val="28"/>
          <w:szCs w:val="28"/>
        </w:rPr>
        <w:t>К</w:t>
      </w:r>
      <w:r w:rsidR="003E4527" w:rsidRPr="00F061FA">
        <w:rPr>
          <w:sz w:val="28"/>
          <w:szCs w:val="28"/>
        </w:rPr>
        <w:t>аждый к</w:t>
      </w:r>
      <w:r w:rsidR="002E7234" w:rsidRPr="00F061FA">
        <w:rPr>
          <w:sz w:val="28"/>
          <w:szCs w:val="28"/>
        </w:rPr>
        <w:t>омитет Законодательного Собрания</w:t>
      </w:r>
      <w:r w:rsidR="003E4527" w:rsidRPr="00F061FA">
        <w:rPr>
          <w:sz w:val="28"/>
          <w:szCs w:val="28"/>
        </w:rPr>
        <w:t>, за исключением комитета</w:t>
      </w:r>
      <w:r>
        <w:rPr>
          <w:sz w:val="28"/>
          <w:szCs w:val="28"/>
        </w:rPr>
        <w:t xml:space="preserve"> </w:t>
      </w:r>
      <w:r w:rsidRPr="00F061FA">
        <w:rPr>
          <w:sz w:val="28"/>
          <w:szCs w:val="28"/>
        </w:rPr>
        <w:t>Законодательного Собрания</w:t>
      </w:r>
      <w:r w:rsidR="003E4527" w:rsidRPr="00F061FA">
        <w:rPr>
          <w:sz w:val="28"/>
          <w:szCs w:val="28"/>
        </w:rPr>
        <w:t xml:space="preserve"> по регламентным вопросам и</w:t>
      </w:r>
      <w:r w:rsidR="00502A14">
        <w:rPr>
          <w:sz w:val="28"/>
          <w:szCs w:val="28"/>
        </w:rPr>
        <w:t> </w:t>
      </w:r>
      <w:r w:rsidR="003E4527" w:rsidRPr="00F061FA">
        <w:rPr>
          <w:sz w:val="28"/>
          <w:szCs w:val="28"/>
        </w:rPr>
        <w:t xml:space="preserve">депутатской этике, обеспечивает проведение заседаний Экспертной площадки в соответствии с вопросами своего ведения по мере необходимости, но не реже </w:t>
      </w:r>
      <w:r w:rsidR="00500468">
        <w:rPr>
          <w:sz w:val="28"/>
          <w:szCs w:val="28"/>
        </w:rPr>
        <w:t>одного</w:t>
      </w:r>
      <w:r w:rsidR="003E4527" w:rsidRPr="00F061FA">
        <w:rPr>
          <w:sz w:val="28"/>
          <w:szCs w:val="28"/>
        </w:rPr>
        <w:t xml:space="preserve"> раз</w:t>
      </w:r>
      <w:r w:rsidR="00500468">
        <w:rPr>
          <w:sz w:val="28"/>
          <w:szCs w:val="28"/>
        </w:rPr>
        <w:t>а</w:t>
      </w:r>
      <w:r w:rsidR="003E4527" w:rsidRPr="00F061FA">
        <w:rPr>
          <w:sz w:val="28"/>
          <w:szCs w:val="28"/>
        </w:rPr>
        <w:t xml:space="preserve"> в </w:t>
      </w:r>
      <w:r w:rsidR="00F1293F">
        <w:rPr>
          <w:sz w:val="28"/>
          <w:szCs w:val="28"/>
        </w:rPr>
        <w:t xml:space="preserve">течение </w:t>
      </w:r>
      <w:r w:rsidR="003E4527" w:rsidRPr="00F061FA">
        <w:rPr>
          <w:sz w:val="28"/>
          <w:szCs w:val="28"/>
        </w:rPr>
        <w:t>полугоди</w:t>
      </w:r>
      <w:r w:rsidR="00F1293F">
        <w:rPr>
          <w:sz w:val="28"/>
          <w:szCs w:val="28"/>
        </w:rPr>
        <w:t>я</w:t>
      </w:r>
      <w:r w:rsidR="003E4527" w:rsidRPr="00F061FA">
        <w:rPr>
          <w:sz w:val="28"/>
          <w:szCs w:val="28"/>
        </w:rPr>
        <w:t>.</w:t>
      </w:r>
    </w:p>
    <w:p w:rsidR="001353FF" w:rsidRPr="00F061FA" w:rsidRDefault="001353FF" w:rsidP="001353F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Заседания Экспертной площадки могут созываться по инициативе</w:t>
      </w:r>
      <w:r w:rsidR="006250CE">
        <w:rPr>
          <w:sz w:val="28"/>
          <w:szCs w:val="28"/>
        </w:rPr>
        <w:t xml:space="preserve"> </w:t>
      </w:r>
      <w:r>
        <w:rPr>
          <w:sz w:val="28"/>
          <w:szCs w:val="28"/>
        </w:rPr>
        <w:t>Председателя Законодательного Собрания</w:t>
      </w:r>
      <w:r w:rsidR="006250CE">
        <w:rPr>
          <w:sz w:val="28"/>
          <w:szCs w:val="28"/>
        </w:rPr>
        <w:t xml:space="preserve">, </w:t>
      </w:r>
      <w:r>
        <w:rPr>
          <w:sz w:val="28"/>
          <w:szCs w:val="28"/>
        </w:rPr>
        <w:t>заместителей Председателя Законодательного Собрания</w:t>
      </w:r>
      <w:r w:rsidR="006250CE">
        <w:rPr>
          <w:sz w:val="28"/>
          <w:szCs w:val="28"/>
        </w:rPr>
        <w:t xml:space="preserve">, </w:t>
      </w:r>
      <w:r>
        <w:rPr>
          <w:sz w:val="28"/>
          <w:szCs w:val="28"/>
        </w:rPr>
        <w:t>председателей комитетов Законодательного Собрания.</w:t>
      </w:r>
    </w:p>
    <w:p w:rsidR="00DD46AD" w:rsidRDefault="001353FF" w:rsidP="00DD46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8488E">
        <w:rPr>
          <w:sz w:val="28"/>
          <w:szCs w:val="28"/>
        </w:rPr>
        <w:t>. </w:t>
      </w:r>
      <w:r w:rsidR="00DD46AD">
        <w:rPr>
          <w:sz w:val="28"/>
          <w:szCs w:val="28"/>
        </w:rPr>
        <w:t>Для участия в заседаниях Экспертной площадки могут быть приглашен</w:t>
      </w:r>
      <w:r w:rsidR="000A468C">
        <w:rPr>
          <w:sz w:val="28"/>
          <w:szCs w:val="28"/>
        </w:rPr>
        <w:t>ы</w:t>
      </w:r>
      <w:r w:rsidR="00DD46AD">
        <w:rPr>
          <w:sz w:val="28"/>
          <w:szCs w:val="28"/>
        </w:rPr>
        <w:t xml:space="preserve"> лица, обладающие </w:t>
      </w:r>
      <w:r w:rsidR="000A468C">
        <w:rPr>
          <w:sz w:val="28"/>
          <w:szCs w:val="28"/>
        </w:rPr>
        <w:t>признанным авторитетом в профессиональном сообществе, профессиональными знаниями в</w:t>
      </w:r>
      <w:r w:rsidR="00C319FF">
        <w:rPr>
          <w:sz w:val="28"/>
          <w:szCs w:val="28"/>
        </w:rPr>
        <w:t> </w:t>
      </w:r>
      <w:r w:rsidR="000A468C">
        <w:rPr>
          <w:sz w:val="28"/>
          <w:szCs w:val="28"/>
        </w:rPr>
        <w:t>соответствующ</w:t>
      </w:r>
      <w:r w:rsidR="00C319FF">
        <w:rPr>
          <w:sz w:val="28"/>
          <w:szCs w:val="28"/>
        </w:rPr>
        <w:t>их</w:t>
      </w:r>
      <w:r w:rsidR="000A468C">
        <w:rPr>
          <w:sz w:val="28"/>
          <w:szCs w:val="28"/>
        </w:rPr>
        <w:t xml:space="preserve"> сфер</w:t>
      </w:r>
      <w:r w:rsidR="00C319FF">
        <w:rPr>
          <w:sz w:val="28"/>
          <w:szCs w:val="28"/>
        </w:rPr>
        <w:t>ах</w:t>
      </w:r>
      <w:r w:rsidR="000A468C">
        <w:rPr>
          <w:sz w:val="28"/>
          <w:szCs w:val="28"/>
        </w:rPr>
        <w:t>.</w:t>
      </w:r>
    </w:p>
    <w:p w:rsidR="003B081A" w:rsidRDefault="0088488E" w:rsidP="00DD46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заседаниях Экспертной площадки </w:t>
      </w:r>
      <w:r w:rsidR="00DD46AD">
        <w:rPr>
          <w:sz w:val="28"/>
          <w:szCs w:val="28"/>
        </w:rPr>
        <w:t xml:space="preserve">также могут принимать участие сенаторы Российской Федерации, </w:t>
      </w:r>
      <w:r w:rsidR="00D07E24">
        <w:rPr>
          <w:sz w:val="28"/>
          <w:szCs w:val="28"/>
        </w:rPr>
        <w:t>депутаты Государственной Думы Федерального Собрания Российской Федерации, депутаты Законодательного Собрания, депутаты представительных ор</w:t>
      </w:r>
      <w:r w:rsidR="00DD46AD">
        <w:rPr>
          <w:sz w:val="28"/>
          <w:szCs w:val="28"/>
        </w:rPr>
        <w:t xml:space="preserve">ганов муниципальных образований, </w:t>
      </w:r>
      <w:r w:rsidR="003B081A">
        <w:rPr>
          <w:sz w:val="28"/>
          <w:szCs w:val="28"/>
        </w:rPr>
        <w:t xml:space="preserve">представители </w:t>
      </w:r>
      <w:r w:rsidR="00DD46AD">
        <w:rPr>
          <w:sz w:val="28"/>
          <w:szCs w:val="28"/>
        </w:rPr>
        <w:t xml:space="preserve">иных </w:t>
      </w:r>
      <w:r w:rsidR="001353FF">
        <w:rPr>
          <w:sz w:val="28"/>
          <w:szCs w:val="28"/>
        </w:rPr>
        <w:t xml:space="preserve">государственных </w:t>
      </w:r>
      <w:r w:rsidR="003B081A">
        <w:rPr>
          <w:sz w:val="28"/>
          <w:szCs w:val="28"/>
        </w:rPr>
        <w:t xml:space="preserve">органов и </w:t>
      </w:r>
      <w:r w:rsidR="00DD46AD">
        <w:rPr>
          <w:sz w:val="28"/>
          <w:szCs w:val="28"/>
        </w:rPr>
        <w:t>органов местно</w:t>
      </w:r>
      <w:r w:rsidR="001353FF">
        <w:rPr>
          <w:sz w:val="28"/>
          <w:szCs w:val="28"/>
        </w:rPr>
        <w:t>го самоуправления</w:t>
      </w:r>
      <w:r w:rsidR="003B081A">
        <w:rPr>
          <w:sz w:val="28"/>
          <w:szCs w:val="28"/>
        </w:rPr>
        <w:t>.</w:t>
      </w:r>
    </w:p>
    <w:p w:rsidR="003640BD" w:rsidRDefault="001353FF" w:rsidP="00FE1E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640BD">
        <w:rPr>
          <w:sz w:val="28"/>
          <w:szCs w:val="28"/>
        </w:rPr>
        <w:t xml:space="preserve">. Подготовка заседания Экспертной площадки осуществляется комитетом Законодательного Собрания, к вопросам ведения которого </w:t>
      </w:r>
      <w:r w:rsidR="003640BD">
        <w:rPr>
          <w:sz w:val="28"/>
          <w:szCs w:val="28"/>
        </w:rPr>
        <w:lastRenderedPageBreak/>
        <w:t>относится рассматриваемый вопрос</w:t>
      </w:r>
      <w:r w:rsidR="000A468C">
        <w:rPr>
          <w:sz w:val="28"/>
          <w:szCs w:val="28"/>
        </w:rPr>
        <w:t xml:space="preserve"> (далее </w:t>
      </w:r>
      <w:r w:rsidR="000A468C" w:rsidRPr="00BE3076">
        <w:rPr>
          <w:sz w:val="28"/>
          <w:szCs w:val="28"/>
        </w:rPr>
        <w:t>–</w:t>
      </w:r>
      <w:r w:rsidR="000A468C">
        <w:rPr>
          <w:sz w:val="28"/>
          <w:szCs w:val="28"/>
        </w:rPr>
        <w:t> ответственный комитет)</w:t>
      </w:r>
      <w:r w:rsidR="003640BD">
        <w:rPr>
          <w:sz w:val="28"/>
          <w:szCs w:val="28"/>
        </w:rPr>
        <w:t>.</w:t>
      </w:r>
      <w:r w:rsidR="00FE1E51">
        <w:rPr>
          <w:sz w:val="28"/>
          <w:szCs w:val="28"/>
        </w:rPr>
        <w:t xml:space="preserve"> </w:t>
      </w:r>
      <w:r w:rsidR="00C319FF">
        <w:rPr>
          <w:sz w:val="28"/>
          <w:szCs w:val="28"/>
        </w:rPr>
        <w:t>О</w:t>
      </w:r>
      <w:r w:rsidR="000A468C">
        <w:rPr>
          <w:sz w:val="28"/>
          <w:szCs w:val="28"/>
        </w:rPr>
        <w:t xml:space="preserve">тветственный </w:t>
      </w:r>
      <w:r w:rsidR="00E90C08" w:rsidRPr="00E90C08">
        <w:rPr>
          <w:sz w:val="28"/>
          <w:szCs w:val="28"/>
        </w:rPr>
        <w:t>комитет осуществляет</w:t>
      </w:r>
      <w:r w:rsidR="00E90C08">
        <w:rPr>
          <w:sz w:val="28"/>
          <w:szCs w:val="28"/>
        </w:rPr>
        <w:t>:</w:t>
      </w:r>
    </w:p>
    <w:p w:rsidR="00E90C08" w:rsidRDefault="00E90C08" w:rsidP="003640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определение тематики заседания</w:t>
      </w:r>
      <w:r w:rsidR="000A468C">
        <w:rPr>
          <w:sz w:val="28"/>
          <w:szCs w:val="28"/>
        </w:rPr>
        <w:t xml:space="preserve"> Экспертной площадки</w:t>
      </w:r>
      <w:r>
        <w:rPr>
          <w:sz w:val="28"/>
          <w:szCs w:val="28"/>
        </w:rPr>
        <w:t>;</w:t>
      </w:r>
    </w:p>
    <w:p w:rsidR="00E90C08" w:rsidRDefault="00E90C08" w:rsidP="003640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E90C08">
        <w:rPr>
          <w:sz w:val="28"/>
          <w:szCs w:val="28"/>
        </w:rPr>
        <w:t xml:space="preserve">приглашение участников заседания </w:t>
      </w:r>
      <w:r w:rsidR="000A468C">
        <w:rPr>
          <w:sz w:val="28"/>
          <w:szCs w:val="28"/>
        </w:rPr>
        <w:t>Экспертной площадки</w:t>
      </w:r>
      <w:r w:rsidRPr="00E90C08">
        <w:rPr>
          <w:sz w:val="28"/>
          <w:szCs w:val="28"/>
        </w:rPr>
        <w:t>;</w:t>
      </w:r>
    </w:p>
    <w:p w:rsidR="00242BBA" w:rsidRDefault="00E90C08" w:rsidP="00272B6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242BBA" w:rsidRPr="00242BBA">
        <w:rPr>
          <w:sz w:val="28"/>
          <w:szCs w:val="28"/>
        </w:rPr>
        <w:t xml:space="preserve">подготовку </w:t>
      </w:r>
      <w:r w:rsidR="00272B65">
        <w:rPr>
          <w:sz w:val="28"/>
          <w:szCs w:val="28"/>
        </w:rPr>
        <w:t>информационных и аналитических материалов, необходимых для проведения</w:t>
      </w:r>
      <w:r w:rsidR="00242BBA" w:rsidRPr="00242BBA">
        <w:rPr>
          <w:sz w:val="28"/>
          <w:szCs w:val="28"/>
        </w:rPr>
        <w:t xml:space="preserve"> заседания</w:t>
      </w:r>
      <w:r w:rsidR="00272B65">
        <w:rPr>
          <w:sz w:val="28"/>
          <w:szCs w:val="28"/>
        </w:rPr>
        <w:t xml:space="preserve"> Экспертной площадки</w:t>
      </w:r>
      <w:r w:rsidR="00242BBA">
        <w:rPr>
          <w:sz w:val="28"/>
          <w:szCs w:val="28"/>
        </w:rPr>
        <w:t>.</w:t>
      </w:r>
    </w:p>
    <w:p w:rsidR="00242BBA" w:rsidRDefault="00FE1E51" w:rsidP="003640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242BBA">
        <w:rPr>
          <w:sz w:val="28"/>
          <w:szCs w:val="28"/>
        </w:rPr>
        <w:t>. </w:t>
      </w:r>
      <w:r w:rsidR="0082721E">
        <w:rPr>
          <w:sz w:val="28"/>
          <w:szCs w:val="28"/>
        </w:rPr>
        <w:t>Информация о проведении заседания Экспертной площадки подлежит размещению на официальном сайте Законодательного Собрания в</w:t>
      </w:r>
      <w:r w:rsidR="00C82131">
        <w:rPr>
          <w:sz w:val="28"/>
          <w:szCs w:val="28"/>
        </w:rPr>
        <w:t> </w:t>
      </w:r>
      <w:r w:rsidR="0082721E">
        <w:rPr>
          <w:sz w:val="28"/>
          <w:szCs w:val="28"/>
        </w:rPr>
        <w:t xml:space="preserve">информационно-телекоммуникационной сети «Интернет» не позднее чем </w:t>
      </w:r>
      <w:r w:rsidR="0082721E" w:rsidRPr="00C319FF">
        <w:rPr>
          <w:sz w:val="28"/>
          <w:szCs w:val="28"/>
        </w:rPr>
        <w:t>за 5 рабочих дней</w:t>
      </w:r>
      <w:r w:rsidR="0082721E">
        <w:rPr>
          <w:sz w:val="28"/>
          <w:szCs w:val="28"/>
        </w:rPr>
        <w:t xml:space="preserve"> до даты его проведения.</w:t>
      </w:r>
    </w:p>
    <w:p w:rsidR="0082721E" w:rsidRDefault="0082721E" w:rsidP="003640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1E51">
        <w:rPr>
          <w:sz w:val="28"/>
          <w:szCs w:val="28"/>
        </w:rPr>
        <w:t>0</w:t>
      </w:r>
      <w:r>
        <w:rPr>
          <w:sz w:val="28"/>
          <w:szCs w:val="28"/>
        </w:rPr>
        <w:t>. Заседания Экспертной площадки проводят</w:t>
      </w:r>
      <w:r w:rsidR="001353FF">
        <w:rPr>
          <w:sz w:val="28"/>
          <w:szCs w:val="28"/>
        </w:rPr>
        <w:t>ся</w:t>
      </w:r>
      <w:r>
        <w:rPr>
          <w:sz w:val="28"/>
          <w:szCs w:val="28"/>
        </w:rPr>
        <w:t xml:space="preserve"> на</w:t>
      </w:r>
      <w:r w:rsidR="00272B65">
        <w:rPr>
          <w:sz w:val="28"/>
          <w:szCs w:val="28"/>
        </w:rPr>
        <w:t xml:space="preserve"> </w:t>
      </w:r>
      <w:r>
        <w:rPr>
          <w:sz w:val="28"/>
          <w:szCs w:val="28"/>
        </w:rPr>
        <w:t>принципах равноправного</w:t>
      </w:r>
      <w:r w:rsidR="006250CE">
        <w:rPr>
          <w:sz w:val="28"/>
          <w:szCs w:val="28"/>
        </w:rPr>
        <w:t>,</w:t>
      </w:r>
      <w:r>
        <w:rPr>
          <w:sz w:val="28"/>
          <w:szCs w:val="28"/>
        </w:rPr>
        <w:t xml:space="preserve"> свободного и открытого обсуждения вопросов.</w:t>
      </w:r>
    </w:p>
    <w:p w:rsidR="00AB33ED" w:rsidRDefault="00AB33ED" w:rsidP="003640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1E51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="001353FF">
        <w:rPr>
          <w:sz w:val="28"/>
          <w:szCs w:val="28"/>
        </w:rPr>
        <w:t>З</w:t>
      </w:r>
      <w:r>
        <w:rPr>
          <w:sz w:val="28"/>
          <w:szCs w:val="28"/>
        </w:rPr>
        <w:t>аседани</w:t>
      </w:r>
      <w:r w:rsidR="001353FF">
        <w:rPr>
          <w:sz w:val="28"/>
          <w:szCs w:val="28"/>
        </w:rPr>
        <w:t>е</w:t>
      </w:r>
      <w:r>
        <w:rPr>
          <w:sz w:val="28"/>
          <w:szCs w:val="28"/>
        </w:rPr>
        <w:t xml:space="preserve"> Экспертной площадки </w:t>
      </w:r>
      <w:r w:rsidR="001353FF">
        <w:rPr>
          <w:sz w:val="28"/>
          <w:szCs w:val="28"/>
        </w:rPr>
        <w:t xml:space="preserve">проводится </w:t>
      </w:r>
      <w:r w:rsidR="001353FF" w:rsidRPr="00272B65">
        <w:rPr>
          <w:sz w:val="28"/>
          <w:szCs w:val="28"/>
        </w:rPr>
        <w:t>председател</w:t>
      </w:r>
      <w:r w:rsidR="001353FF">
        <w:rPr>
          <w:sz w:val="28"/>
          <w:szCs w:val="28"/>
        </w:rPr>
        <w:t>ем</w:t>
      </w:r>
      <w:r w:rsidR="001353FF" w:rsidRPr="00272B65">
        <w:rPr>
          <w:sz w:val="28"/>
          <w:szCs w:val="28"/>
        </w:rPr>
        <w:t xml:space="preserve"> ответственного комитета</w:t>
      </w:r>
      <w:r w:rsidR="001353FF">
        <w:rPr>
          <w:sz w:val="28"/>
          <w:szCs w:val="28"/>
        </w:rPr>
        <w:t xml:space="preserve">. Ведение Экспертной площадки может осуществляться </w:t>
      </w:r>
      <w:r w:rsidR="00272B65">
        <w:rPr>
          <w:sz w:val="28"/>
          <w:szCs w:val="28"/>
        </w:rPr>
        <w:t>Председателем</w:t>
      </w:r>
      <w:r>
        <w:rPr>
          <w:sz w:val="28"/>
          <w:szCs w:val="28"/>
        </w:rPr>
        <w:t xml:space="preserve"> </w:t>
      </w:r>
      <w:r w:rsidR="00CA1F59">
        <w:rPr>
          <w:sz w:val="28"/>
          <w:szCs w:val="28"/>
        </w:rPr>
        <w:t>Законодательного Собрания</w:t>
      </w:r>
      <w:r w:rsidR="001353FF">
        <w:rPr>
          <w:sz w:val="28"/>
          <w:szCs w:val="28"/>
        </w:rPr>
        <w:t xml:space="preserve"> либо</w:t>
      </w:r>
      <w:r w:rsidR="00272B65" w:rsidRPr="00272B65">
        <w:rPr>
          <w:sz w:val="28"/>
          <w:szCs w:val="28"/>
        </w:rPr>
        <w:t xml:space="preserve"> по его поручению заместител</w:t>
      </w:r>
      <w:r w:rsidR="001353FF">
        <w:rPr>
          <w:sz w:val="28"/>
          <w:szCs w:val="28"/>
        </w:rPr>
        <w:t>ем</w:t>
      </w:r>
      <w:r w:rsidR="00272B65" w:rsidRPr="00272B65">
        <w:rPr>
          <w:sz w:val="28"/>
          <w:szCs w:val="28"/>
        </w:rPr>
        <w:t xml:space="preserve"> Председателя Законодательного Собрания</w:t>
      </w:r>
      <w:r w:rsidR="001353FF">
        <w:rPr>
          <w:sz w:val="28"/>
          <w:szCs w:val="28"/>
        </w:rPr>
        <w:t>.</w:t>
      </w:r>
    </w:p>
    <w:p w:rsidR="00AB33ED" w:rsidRDefault="00AB33ED" w:rsidP="003640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1E51">
        <w:rPr>
          <w:sz w:val="28"/>
          <w:szCs w:val="28"/>
        </w:rPr>
        <w:t>2</w:t>
      </w:r>
      <w:r>
        <w:rPr>
          <w:sz w:val="28"/>
          <w:szCs w:val="28"/>
        </w:rPr>
        <w:t>. По вопросам, выносимым на заседан</w:t>
      </w:r>
      <w:r w:rsidR="001353FF">
        <w:rPr>
          <w:sz w:val="28"/>
          <w:szCs w:val="28"/>
        </w:rPr>
        <w:t>ие</w:t>
      </w:r>
      <w:r>
        <w:rPr>
          <w:sz w:val="28"/>
          <w:szCs w:val="28"/>
        </w:rPr>
        <w:t xml:space="preserve"> Экспертной площадки, участники Экспертной площадки вправе представить свои предложения в</w:t>
      </w:r>
      <w:r w:rsidR="00C82131">
        <w:rPr>
          <w:sz w:val="28"/>
          <w:szCs w:val="28"/>
        </w:rPr>
        <w:t> </w:t>
      </w:r>
      <w:r w:rsidR="001353FF">
        <w:rPr>
          <w:sz w:val="28"/>
          <w:szCs w:val="28"/>
        </w:rPr>
        <w:t>ответственный</w:t>
      </w:r>
      <w:r w:rsidR="001353FF" w:rsidRPr="00272B65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комитет.</w:t>
      </w:r>
    </w:p>
    <w:p w:rsidR="00983648" w:rsidRDefault="00983648" w:rsidP="003640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1E51">
        <w:rPr>
          <w:sz w:val="28"/>
          <w:szCs w:val="28"/>
        </w:rPr>
        <w:t>3</w:t>
      </w:r>
      <w:r>
        <w:rPr>
          <w:sz w:val="28"/>
          <w:szCs w:val="28"/>
        </w:rPr>
        <w:t>. По итогам заседания Экспертной площадки</w:t>
      </w:r>
      <w:r w:rsidR="00C82131">
        <w:rPr>
          <w:sz w:val="28"/>
          <w:szCs w:val="28"/>
        </w:rPr>
        <w:t xml:space="preserve"> </w:t>
      </w:r>
      <w:r>
        <w:rPr>
          <w:sz w:val="28"/>
          <w:szCs w:val="28"/>
        </w:rPr>
        <w:t>оформляются рекомендации, включающие следующие разделы:</w:t>
      </w:r>
    </w:p>
    <w:p w:rsidR="00983648" w:rsidRDefault="00983648" w:rsidP="003640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 описание текущего состояния рассматриваемого вопроса с</w:t>
      </w:r>
      <w:r w:rsidR="001353FF">
        <w:rPr>
          <w:sz w:val="28"/>
          <w:szCs w:val="28"/>
        </w:rPr>
        <w:t> </w:t>
      </w:r>
      <w:r>
        <w:rPr>
          <w:sz w:val="28"/>
          <w:szCs w:val="28"/>
        </w:rPr>
        <w:t xml:space="preserve">приведением актуальной </w:t>
      </w:r>
      <w:r w:rsidR="001353FF">
        <w:rPr>
          <w:sz w:val="28"/>
          <w:szCs w:val="28"/>
        </w:rPr>
        <w:t xml:space="preserve">аналитической и </w:t>
      </w:r>
      <w:r>
        <w:rPr>
          <w:sz w:val="28"/>
          <w:szCs w:val="28"/>
        </w:rPr>
        <w:t>статистической информации;</w:t>
      </w:r>
    </w:p>
    <w:p w:rsidR="00983648" w:rsidRDefault="00983648" w:rsidP="003640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перечень выявленных в ходе обсуждения проблемных аспектов и</w:t>
      </w:r>
      <w:r w:rsidR="00C82131">
        <w:rPr>
          <w:sz w:val="28"/>
          <w:szCs w:val="28"/>
        </w:rPr>
        <w:t> </w:t>
      </w:r>
      <w:r>
        <w:rPr>
          <w:sz w:val="28"/>
          <w:szCs w:val="28"/>
        </w:rPr>
        <w:t>причин их возникновения;</w:t>
      </w:r>
    </w:p>
    <w:p w:rsidR="004555C5" w:rsidRDefault="00983648" w:rsidP="003640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4555C5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для коми</w:t>
      </w:r>
      <w:r w:rsidR="004555C5">
        <w:rPr>
          <w:sz w:val="28"/>
          <w:szCs w:val="28"/>
        </w:rPr>
        <w:t>тетов Законодательного Собрания;</w:t>
      </w:r>
    </w:p>
    <w:p w:rsidR="00983648" w:rsidRDefault="004555C5" w:rsidP="003640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 предложения </w:t>
      </w:r>
      <w:r w:rsidR="00CF2A93">
        <w:rPr>
          <w:sz w:val="28"/>
          <w:szCs w:val="28"/>
        </w:rPr>
        <w:t xml:space="preserve">для </w:t>
      </w:r>
      <w:r w:rsidR="001353FF">
        <w:rPr>
          <w:sz w:val="28"/>
          <w:szCs w:val="28"/>
        </w:rPr>
        <w:t>государственных</w:t>
      </w:r>
      <w:r w:rsidR="00CF2A93">
        <w:rPr>
          <w:sz w:val="28"/>
          <w:szCs w:val="28"/>
        </w:rPr>
        <w:t xml:space="preserve"> </w:t>
      </w:r>
      <w:r w:rsidR="00983648">
        <w:rPr>
          <w:sz w:val="28"/>
          <w:szCs w:val="28"/>
        </w:rPr>
        <w:t>орган</w:t>
      </w:r>
      <w:r w:rsidR="00CF2A93">
        <w:rPr>
          <w:sz w:val="28"/>
          <w:szCs w:val="28"/>
        </w:rPr>
        <w:t>ов</w:t>
      </w:r>
      <w:r w:rsidR="00983648">
        <w:rPr>
          <w:sz w:val="28"/>
          <w:szCs w:val="28"/>
        </w:rPr>
        <w:t xml:space="preserve"> и</w:t>
      </w:r>
      <w:r w:rsidR="001353FF">
        <w:rPr>
          <w:sz w:val="28"/>
          <w:szCs w:val="28"/>
        </w:rPr>
        <w:t xml:space="preserve"> </w:t>
      </w:r>
      <w:r w:rsidR="00983648">
        <w:rPr>
          <w:sz w:val="28"/>
          <w:szCs w:val="28"/>
        </w:rPr>
        <w:t>органов местного самоуправления (при наличии соответствующих предложений)</w:t>
      </w:r>
      <w:r w:rsidR="00CF2A93">
        <w:rPr>
          <w:sz w:val="28"/>
          <w:szCs w:val="28"/>
        </w:rPr>
        <w:t>.</w:t>
      </w:r>
    </w:p>
    <w:p w:rsidR="00983648" w:rsidRDefault="0016624E" w:rsidP="003640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1E51">
        <w:rPr>
          <w:sz w:val="28"/>
          <w:szCs w:val="28"/>
        </w:rPr>
        <w:t>4</w:t>
      </w:r>
      <w:r>
        <w:rPr>
          <w:sz w:val="28"/>
          <w:szCs w:val="28"/>
        </w:rPr>
        <w:t xml:space="preserve">. Рекомендации </w:t>
      </w:r>
      <w:r w:rsidR="001353FF">
        <w:rPr>
          <w:sz w:val="28"/>
          <w:szCs w:val="28"/>
        </w:rPr>
        <w:t xml:space="preserve">могут </w:t>
      </w:r>
      <w:r>
        <w:rPr>
          <w:sz w:val="28"/>
          <w:szCs w:val="28"/>
        </w:rPr>
        <w:t>направлят</w:t>
      </w:r>
      <w:r w:rsidR="001353FF">
        <w:rPr>
          <w:sz w:val="28"/>
          <w:szCs w:val="28"/>
        </w:rPr>
        <w:t>ь</w:t>
      </w:r>
      <w:r>
        <w:rPr>
          <w:sz w:val="28"/>
          <w:szCs w:val="28"/>
        </w:rPr>
        <w:t>ся:</w:t>
      </w:r>
    </w:p>
    <w:p w:rsidR="0016624E" w:rsidRDefault="0016624E" w:rsidP="003640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 в комитеты Законодательного Собрания</w:t>
      </w:r>
      <w:r w:rsidR="00EE6BA4">
        <w:rPr>
          <w:sz w:val="28"/>
          <w:szCs w:val="28"/>
        </w:rPr>
        <w:t>,</w:t>
      </w:r>
      <w:r>
        <w:rPr>
          <w:sz w:val="28"/>
          <w:szCs w:val="28"/>
        </w:rPr>
        <w:t xml:space="preserve"> к вопросам ведения которых относится </w:t>
      </w:r>
      <w:r w:rsidR="004555C5">
        <w:rPr>
          <w:sz w:val="28"/>
          <w:szCs w:val="28"/>
        </w:rPr>
        <w:t xml:space="preserve">рассмотрение </w:t>
      </w:r>
      <w:r w:rsidR="006250CE">
        <w:rPr>
          <w:sz w:val="28"/>
          <w:szCs w:val="28"/>
        </w:rPr>
        <w:t xml:space="preserve">содержащихся в рекомендациях </w:t>
      </w:r>
      <w:r w:rsidR="00CF2A93">
        <w:rPr>
          <w:sz w:val="28"/>
          <w:szCs w:val="28"/>
        </w:rPr>
        <w:t>предложений;</w:t>
      </w:r>
    </w:p>
    <w:p w:rsidR="00CF2A93" w:rsidRDefault="00CF2A93" w:rsidP="003640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в </w:t>
      </w:r>
      <w:r w:rsidR="001353FF">
        <w:rPr>
          <w:sz w:val="28"/>
          <w:szCs w:val="28"/>
        </w:rPr>
        <w:t>государственные</w:t>
      </w:r>
      <w:r>
        <w:rPr>
          <w:sz w:val="28"/>
          <w:szCs w:val="28"/>
        </w:rPr>
        <w:t xml:space="preserve"> органы для рассмотрения в</w:t>
      </w:r>
      <w:r w:rsidR="00F1293F">
        <w:rPr>
          <w:sz w:val="28"/>
          <w:szCs w:val="28"/>
        </w:rPr>
        <w:t xml:space="preserve"> </w:t>
      </w:r>
      <w:r w:rsidR="001353FF">
        <w:rPr>
          <w:sz w:val="28"/>
          <w:szCs w:val="28"/>
        </w:rPr>
        <w:t>пределах компетенции</w:t>
      </w:r>
      <w:r>
        <w:rPr>
          <w:sz w:val="28"/>
          <w:szCs w:val="28"/>
        </w:rPr>
        <w:t>;</w:t>
      </w:r>
    </w:p>
    <w:p w:rsidR="00CF2A93" w:rsidRDefault="00CF2A93" w:rsidP="003640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органы местного самоуправления в случаях, затрагивающих вопросы </w:t>
      </w:r>
      <w:r w:rsidR="001353FF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>.</w:t>
      </w:r>
    </w:p>
    <w:p w:rsidR="00CF2A93" w:rsidRDefault="00CF2A93" w:rsidP="003640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1E51">
        <w:rPr>
          <w:sz w:val="28"/>
          <w:szCs w:val="28"/>
        </w:rPr>
        <w:t>5</w:t>
      </w:r>
      <w:r>
        <w:rPr>
          <w:sz w:val="28"/>
          <w:szCs w:val="28"/>
        </w:rPr>
        <w:t xml:space="preserve">. Рекомендации подлежат размещению на официальном сайте Законодательного Собрания в информационно-телекоммуникационной сети «Интернет» в </w:t>
      </w:r>
      <w:r w:rsidRPr="00F1293F">
        <w:rPr>
          <w:sz w:val="28"/>
          <w:szCs w:val="28"/>
        </w:rPr>
        <w:t>течение</w:t>
      </w:r>
      <w:r w:rsidRPr="001353FF">
        <w:rPr>
          <w:i/>
          <w:sz w:val="28"/>
          <w:szCs w:val="28"/>
        </w:rPr>
        <w:t xml:space="preserve"> </w:t>
      </w:r>
      <w:r w:rsidR="001353FF" w:rsidRPr="00C319FF">
        <w:rPr>
          <w:sz w:val="28"/>
          <w:szCs w:val="28"/>
        </w:rPr>
        <w:t>7</w:t>
      </w:r>
      <w:r w:rsidRPr="00C319FF">
        <w:rPr>
          <w:sz w:val="28"/>
          <w:szCs w:val="28"/>
        </w:rPr>
        <w:t xml:space="preserve"> рабочих дней</w:t>
      </w:r>
      <w:r>
        <w:rPr>
          <w:sz w:val="28"/>
          <w:szCs w:val="28"/>
        </w:rPr>
        <w:t xml:space="preserve"> со дня </w:t>
      </w:r>
      <w:r w:rsidR="001353FF">
        <w:rPr>
          <w:sz w:val="28"/>
          <w:szCs w:val="28"/>
        </w:rPr>
        <w:t>проведения заседания Экспертной площадки</w:t>
      </w:r>
      <w:r>
        <w:rPr>
          <w:sz w:val="28"/>
          <w:szCs w:val="28"/>
        </w:rPr>
        <w:t>.</w:t>
      </w:r>
    </w:p>
    <w:p w:rsidR="00C82131" w:rsidRDefault="00CA1F59" w:rsidP="003640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E1E51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="00C82131">
        <w:rPr>
          <w:sz w:val="28"/>
          <w:szCs w:val="28"/>
        </w:rPr>
        <w:t>Организационно-техническое обеспечение деятельности Экспертн</w:t>
      </w:r>
      <w:r w:rsidR="00EE6BA4">
        <w:rPr>
          <w:sz w:val="28"/>
          <w:szCs w:val="28"/>
        </w:rPr>
        <w:t>ой</w:t>
      </w:r>
      <w:r w:rsidR="00C82131">
        <w:rPr>
          <w:sz w:val="28"/>
          <w:szCs w:val="28"/>
        </w:rPr>
        <w:t xml:space="preserve"> площадк</w:t>
      </w:r>
      <w:r w:rsidR="00EE6BA4">
        <w:rPr>
          <w:sz w:val="28"/>
          <w:szCs w:val="28"/>
        </w:rPr>
        <w:t>и</w:t>
      </w:r>
      <w:r w:rsidR="00C82131">
        <w:rPr>
          <w:sz w:val="28"/>
          <w:szCs w:val="28"/>
        </w:rPr>
        <w:t xml:space="preserve"> осуществляется аппара</w:t>
      </w:r>
      <w:r w:rsidR="00EE6BA4">
        <w:rPr>
          <w:sz w:val="28"/>
          <w:szCs w:val="28"/>
        </w:rPr>
        <w:t xml:space="preserve">том Законодательного Собрания в </w:t>
      </w:r>
      <w:r w:rsidR="00C82131">
        <w:rPr>
          <w:sz w:val="28"/>
          <w:szCs w:val="28"/>
        </w:rPr>
        <w:t>соответствии с распоряжением Законодательного Собрания.</w:t>
      </w:r>
    </w:p>
    <w:sectPr w:rsidR="00C82131" w:rsidSect="00987BF7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6D9" w:rsidRDefault="002506D9" w:rsidP="00272B65">
      <w:r>
        <w:separator/>
      </w:r>
    </w:p>
  </w:endnote>
  <w:endnote w:type="continuationSeparator" w:id="0">
    <w:p w:rsidR="002506D9" w:rsidRDefault="002506D9" w:rsidP="00272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6D9" w:rsidRDefault="002506D9" w:rsidP="00272B65">
      <w:r>
        <w:separator/>
      </w:r>
    </w:p>
  </w:footnote>
  <w:footnote w:type="continuationSeparator" w:id="0">
    <w:p w:rsidR="002506D9" w:rsidRDefault="002506D9" w:rsidP="00272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9075"/>
      <w:docPartObj>
        <w:docPartGallery w:val="Page Numbers (Top of Page)"/>
        <w:docPartUnique/>
      </w:docPartObj>
    </w:sdtPr>
    <w:sdtContent>
      <w:p w:rsidR="00987BF7" w:rsidRDefault="001D4492">
        <w:pPr>
          <w:pStyle w:val="a4"/>
          <w:jc w:val="center"/>
        </w:pPr>
        <w:fldSimple w:instr=" PAGE   \* MERGEFORMAT ">
          <w:r w:rsidR="00191BBC">
            <w:rPr>
              <w:noProof/>
            </w:rPr>
            <w:t>2</w:t>
          </w:r>
        </w:fldSimple>
      </w:p>
    </w:sdtContent>
  </w:sdt>
  <w:p w:rsidR="00272B65" w:rsidRDefault="00272B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69076"/>
      <w:docPartObj>
        <w:docPartGallery w:val="Page Numbers (Top of Page)"/>
        <w:docPartUnique/>
      </w:docPartObj>
    </w:sdtPr>
    <w:sdtContent>
      <w:p w:rsidR="00987BF7" w:rsidRDefault="001D4492">
        <w:pPr>
          <w:pStyle w:val="a4"/>
          <w:jc w:val="center"/>
        </w:pPr>
        <w:fldSimple w:instr=" PAGE   \* MERGEFORMAT ">
          <w:r w:rsidR="00191BBC">
            <w:rPr>
              <w:noProof/>
            </w:rPr>
            <w:t>2</w:t>
          </w:r>
        </w:fldSimple>
      </w:p>
    </w:sdtContent>
  </w:sdt>
  <w:p w:rsidR="00987BF7" w:rsidRDefault="00987BF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1E10"/>
    <w:rsid w:val="00064EB4"/>
    <w:rsid w:val="00071E10"/>
    <w:rsid w:val="000A468C"/>
    <w:rsid w:val="001353FF"/>
    <w:rsid w:val="001550AC"/>
    <w:rsid w:val="0016624E"/>
    <w:rsid w:val="00191BBC"/>
    <w:rsid w:val="001D4492"/>
    <w:rsid w:val="001E0839"/>
    <w:rsid w:val="00242BBA"/>
    <w:rsid w:val="002506D9"/>
    <w:rsid w:val="00272B65"/>
    <w:rsid w:val="00294222"/>
    <w:rsid w:val="002E7234"/>
    <w:rsid w:val="003640BD"/>
    <w:rsid w:val="003B081A"/>
    <w:rsid w:val="003B1394"/>
    <w:rsid w:val="003E4527"/>
    <w:rsid w:val="00400294"/>
    <w:rsid w:val="004555C5"/>
    <w:rsid w:val="004922DD"/>
    <w:rsid w:val="004C3D47"/>
    <w:rsid w:val="00500468"/>
    <w:rsid w:val="00502A14"/>
    <w:rsid w:val="0055134F"/>
    <w:rsid w:val="005C201C"/>
    <w:rsid w:val="0060094D"/>
    <w:rsid w:val="006250CE"/>
    <w:rsid w:val="0066412A"/>
    <w:rsid w:val="00683770"/>
    <w:rsid w:val="007C3C27"/>
    <w:rsid w:val="00800540"/>
    <w:rsid w:val="0082721E"/>
    <w:rsid w:val="00857128"/>
    <w:rsid w:val="00871C56"/>
    <w:rsid w:val="0088488E"/>
    <w:rsid w:val="008A09AC"/>
    <w:rsid w:val="008F25FC"/>
    <w:rsid w:val="00927F39"/>
    <w:rsid w:val="00944434"/>
    <w:rsid w:val="00983648"/>
    <w:rsid w:val="00987BF7"/>
    <w:rsid w:val="009B7341"/>
    <w:rsid w:val="00AB33ED"/>
    <w:rsid w:val="00BE3076"/>
    <w:rsid w:val="00C319FF"/>
    <w:rsid w:val="00C82131"/>
    <w:rsid w:val="00C974B5"/>
    <w:rsid w:val="00CA1F59"/>
    <w:rsid w:val="00CF2A93"/>
    <w:rsid w:val="00D07E24"/>
    <w:rsid w:val="00D644D7"/>
    <w:rsid w:val="00DD46AD"/>
    <w:rsid w:val="00E6044D"/>
    <w:rsid w:val="00E90C08"/>
    <w:rsid w:val="00EE6BA4"/>
    <w:rsid w:val="00F061FA"/>
    <w:rsid w:val="00F1293F"/>
    <w:rsid w:val="00F6534C"/>
    <w:rsid w:val="00F92947"/>
    <w:rsid w:val="00FD77AC"/>
    <w:rsid w:val="00FE1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94D"/>
  </w:style>
  <w:style w:type="paragraph" w:styleId="1">
    <w:name w:val="heading 1"/>
    <w:basedOn w:val="a"/>
    <w:next w:val="a"/>
    <w:link w:val="10"/>
    <w:qFormat/>
    <w:rsid w:val="00D644D7"/>
    <w:pPr>
      <w:keepNext/>
      <w:ind w:firstLine="720"/>
      <w:jc w:val="both"/>
      <w:outlineLvl w:val="0"/>
    </w:pPr>
    <w:rPr>
      <w:rFonts w:eastAsia="Arial Unicode MS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644D7"/>
    <w:pPr>
      <w:keepNext/>
      <w:spacing w:line="168" w:lineRule="auto"/>
      <w:jc w:val="both"/>
      <w:outlineLvl w:val="1"/>
    </w:pPr>
    <w:rPr>
      <w:rFonts w:eastAsia="Arial Unicode MS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644D7"/>
    <w:pPr>
      <w:keepNext/>
      <w:jc w:val="center"/>
      <w:outlineLvl w:val="2"/>
    </w:pPr>
    <w:rPr>
      <w:rFonts w:eastAsia="Arial Unicode MS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10">
    <w:name w:val="Абзац 1 и 2/10"/>
    <w:basedOn w:val="a"/>
    <w:rsid w:val="00071E10"/>
    <w:pPr>
      <w:spacing w:after="140" w:line="288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644D7"/>
    <w:rPr>
      <w:rFonts w:eastAsia="Arial Unicode MS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644D7"/>
    <w:rPr>
      <w:rFonts w:eastAsia="Arial Unicode MS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644D7"/>
    <w:rPr>
      <w:rFonts w:eastAsia="Arial Unicode MS" w:cs="Times New Roman"/>
      <w:b/>
      <w:bCs/>
      <w:sz w:val="28"/>
      <w:szCs w:val="20"/>
      <w:lang w:eastAsia="ru-RU"/>
    </w:rPr>
  </w:style>
  <w:style w:type="paragraph" w:styleId="a3">
    <w:name w:val="No Spacing"/>
    <w:uiPriority w:val="1"/>
    <w:qFormat/>
    <w:rsid w:val="00D644D7"/>
    <w:rPr>
      <w:rFonts w:ascii="Calibri" w:eastAsia="Calibri" w:hAnsi="Calibri" w:cs="Times New Roman"/>
      <w:sz w:val="22"/>
    </w:rPr>
  </w:style>
  <w:style w:type="paragraph" w:styleId="21">
    <w:name w:val="Body Text Indent 2"/>
    <w:basedOn w:val="a"/>
    <w:link w:val="22"/>
    <w:unhideWhenUsed/>
    <w:rsid w:val="00D644D7"/>
    <w:pPr>
      <w:spacing w:line="360" w:lineRule="auto"/>
      <w:ind w:firstLine="846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D644D7"/>
    <w:rPr>
      <w:rFonts w:eastAsia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72B6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2B65"/>
  </w:style>
  <w:style w:type="paragraph" w:styleId="a6">
    <w:name w:val="footer"/>
    <w:basedOn w:val="a"/>
    <w:link w:val="a7"/>
    <w:uiPriority w:val="99"/>
    <w:semiHidden/>
    <w:unhideWhenUsed/>
    <w:rsid w:val="00272B6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72B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B52B5-630F-47CA-92F1-A8C1AA3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6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6980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Zatonskaya</dc:creator>
  <cp:keywords/>
  <dc:description/>
  <cp:lastModifiedBy>User</cp:lastModifiedBy>
  <cp:revision>17</cp:revision>
  <cp:lastPrinted>2026-02-06T11:54:00Z</cp:lastPrinted>
  <dcterms:created xsi:type="dcterms:W3CDTF">2026-01-21T04:41:00Z</dcterms:created>
  <dcterms:modified xsi:type="dcterms:W3CDTF">2026-02-13T10:26:00Z</dcterms:modified>
</cp:coreProperties>
</file>