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D26" w:rsidRPr="00C20D26" w:rsidRDefault="00C20D26" w:rsidP="00C20D26">
      <w:pPr>
        <w:spacing w:line="312" w:lineRule="auto"/>
        <w:jc w:val="right"/>
        <w:outlineLvl w:val="0"/>
      </w:pPr>
      <w:r w:rsidRPr="00C20D26">
        <w:t>ПРОЕКТ</w:t>
      </w:r>
    </w:p>
    <w:p w:rsidR="00C20D26" w:rsidRDefault="00C20D26" w:rsidP="00C20D26">
      <w:pPr>
        <w:spacing w:line="312" w:lineRule="auto"/>
        <w:ind w:firstLine="0"/>
        <w:jc w:val="center"/>
        <w:rPr>
          <w:color w:val="000000"/>
        </w:rPr>
      </w:pPr>
      <w:r w:rsidRPr="00C20D26">
        <w:rPr>
          <w:b/>
        </w:rPr>
        <w:t>ОБРАЩЕНИЕ</w:t>
      </w:r>
      <w:r w:rsidRPr="00C20D26">
        <w:rPr>
          <w:b/>
        </w:rPr>
        <w:br/>
      </w:r>
      <w:r w:rsidR="002E254A" w:rsidRPr="002E254A">
        <w:rPr>
          <w:b/>
          <w:color w:val="000000"/>
        </w:rPr>
        <w:t xml:space="preserve">Законодательного Собрания Ростовской области </w:t>
      </w:r>
      <w:r w:rsidR="002E254A" w:rsidRPr="002E254A">
        <w:rPr>
          <w:b/>
          <w:color w:val="000000"/>
        </w:rPr>
        <w:br/>
        <w:t xml:space="preserve">«К </w:t>
      </w:r>
      <w:r w:rsidR="00E821E9">
        <w:rPr>
          <w:b/>
          <w:color w:val="000000"/>
        </w:rPr>
        <w:t xml:space="preserve">Заместителю </w:t>
      </w:r>
      <w:r w:rsidR="002E254A" w:rsidRPr="002E254A">
        <w:rPr>
          <w:b/>
          <w:color w:val="000000"/>
        </w:rPr>
        <w:t>Председател</w:t>
      </w:r>
      <w:r w:rsidR="0068339D">
        <w:rPr>
          <w:b/>
          <w:color w:val="000000"/>
        </w:rPr>
        <w:t>я</w:t>
      </w:r>
      <w:r w:rsidR="002E254A" w:rsidRPr="002E254A">
        <w:rPr>
          <w:b/>
          <w:color w:val="000000"/>
        </w:rPr>
        <w:t xml:space="preserve"> Правительства Российской Федерации </w:t>
      </w:r>
      <w:r w:rsidR="00E821E9">
        <w:rPr>
          <w:b/>
          <w:color w:val="000000"/>
        </w:rPr>
        <w:t xml:space="preserve">М.Ш. </w:t>
      </w:r>
      <w:proofErr w:type="spellStart"/>
      <w:r w:rsidR="00E821E9">
        <w:rPr>
          <w:b/>
          <w:color w:val="000000"/>
        </w:rPr>
        <w:t>Хуснуллину</w:t>
      </w:r>
      <w:proofErr w:type="spellEnd"/>
      <w:r w:rsidR="00E821E9">
        <w:rPr>
          <w:b/>
          <w:color w:val="000000"/>
        </w:rPr>
        <w:t xml:space="preserve"> </w:t>
      </w:r>
      <w:r w:rsidR="002E254A" w:rsidRPr="002E254A">
        <w:rPr>
          <w:b/>
          <w:color w:val="000000"/>
        </w:rPr>
        <w:t xml:space="preserve">по вопросу </w:t>
      </w:r>
      <w:r w:rsidR="00BF36CB">
        <w:rPr>
          <w:b/>
          <w:color w:val="000000"/>
        </w:rPr>
        <w:t xml:space="preserve">внесения изменений в Земельный кодекс Российской Федерации в целях </w:t>
      </w:r>
      <w:r w:rsidR="00640328">
        <w:rPr>
          <w:b/>
          <w:color w:val="000000"/>
        </w:rPr>
        <w:t>установления</w:t>
      </w:r>
      <w:r w:rsidR="002E254A" w:rsidRPr="002E254A">
        <w:rPr>
          <w:b/>
          <w:color w:val="000000"/>
        </w:rPr>
        <w:t xml:space="preserve"> </w:t>
      </w:r>
      <w:r w:rsidR="004117AD">
        <w:rPr>
          <w:b/>
          <w:color w:val="000000"/>
        </w:rPr>
        <w:t xml:space="preserve">бессрочного </w:t>
      </w:r>
      <w:r w:rsidR="002E254A" w:rsidRPr="002E254A">
        <w:rPr>
          <w:b/>
          <w:color w:val="000000"/>
        </w:rPr>
        <w:t>упрощенного порядка предоставления земельных участков под производство импортозамещающей продукции»</w:t>
      </w:r>
      <w:r w:rsidR="002E254A">
        <w:rPr>
          <w:color w:val="000000"/>
        </w:rPr>
        <w:t xml:space="preserve"> </w:t>
      </w:r>
    </w:p>
    <w:p w:rsidR="00E821E9" w:rsidRDefault="00E821E9" w:rsidP="00C20D26">
      <w:pPr>
        <w:spacing w:line="312" w:lineRule="auto"/>
        <w:ind w:firstLine="0"/>
        <w:jc w:val="center"/>
        <w:rPr>
          <w:color w:val="000000"/>
        </w:rPr>
      </w:pPr>
    </w:p>
    <w:p w:rsidR="00E821E9" w:rsidRDefault="00E821E9" w:rsidP="00C20D26">
      <w:pPr>
        <w:spacing w:line="312" w:lineRule="auto"/>
        <w:ind w:firstLine="0"/>
        <w:jc w:val="center"/>
        <w:rPr>
          <w:color w:val="000000"/>
        </w:rPr>
      </w:pPr>
      <w:r>
        <w:rPr>
          <w:color w:val="000000"/>
        </w:rPr>
        <w:t xml:space="preserve">Уважаемый Марат </w:t>
      </w:r>
      <w:proofErr w:type="spellStart"/>
      <w:r>
        <w:rPr>
          <w:color w:val="000000"/>
        </w:rPr>
        <w:t>Шакирзянович</w:t>
      </w:r>
      <w:proofErr w:type="spellEnd"/>
      <w:r>
        <w:rPr>
          <w:color w:val="000000"/>
        </w:rPr>
        <w:t>!</w:t>
      </w:r>
    </w:p>
    <w:p w:rsidR="001E5EDF" w:rsidRDefault="001E5EDF" w:rsidP="00C20D26">
      <w:pPr>
        <w:spacing w:line="312" w:lineRule="auto"/>
        <w:ind w:firstLine="0"/>
        <w:jc w:val="center"/>
        <w:rPr>
          <w:color w:val="000000"/>
        </w:rPr>
      </w:pPr>
    </w:p>
    <w:p w:rsidR="00056946" w:rsidRDefault="004A0D74" w:rsidP="00BD12A8">
      <w:pPr>
        <w:ind w:firstLine="0"/>
        <w:rPr>
          <w:color w:val="000000"/>
        </w:rPr>
      </w:pPr>
      <w:r>
        <w:rPr>
          <w:color w:val="000000"/>
        </w:rPr>
        <w:tab/>
      </w:r>
      <w:r w:rsidR="008F5DE3">
        <w:rPr>
          <w:color w:val="000000"/>
        </w:rPr>
        <w:t>О</w:t>
      </w:r>
      <w:r>
        <w:rPr>
          <w:color w:val="000000"/>
        </w:rPr>
        <w:t xml:space="preserve">дним из основных </w:t>
      </w:r>
      <w:r w:rsidR="00870378">
        <w:rPr>
          <w:color w:val="000000"/>
        </w:rPr>
        <w:t>приоритетов</w:t>
      </w:r>
      <w:r>
        <w:rPr>
          <w:color w:val="000000"/>
        </w:rPr>
        <w:t xml:space="preserve"> промышленной политик</w:t>
      </w:r>
      <w:r w:rsidR="008F5DE3">
        <w:rPr>
          <w:color w:val="000000"/>
        </w:rPr>
        <w:t>и</w:t>
      </w:r>
      <w:r>
        <w:rPr>
          <w:color w:val="000000"/>
        </w:rPr>
        <w:t xml:space="preserve"> Российской Федерации</w:t>
      </w:r>
      <w:r w:rsidR="008F5DE3">
        <w:rPr>
          <w:color w:val="000000"/>
        </w:rPr>
        <w:t xml:space="preserve"> является</w:t>
      </w:r>
      <w:r w:rsidR="008F5DE3" w:rsidRPr="008F5DE3">
        <w:rPr>
          <w:color w:val="000000"/>
        </w:rPr>
        <w:t xml:space="preserve"> </w:t>
      </w:r>
      <w:r w:rsidR="008F5DE3">
        <w:rPr>
          <w:color w:val="000000"/>
        </w:rPr>
        <w:t xml:space="preserve">достижение </w:t>
      </w:r>
      <w:r w:rsidR="00870378">
        <w:rPr>
          <w:color w:val="000000"/>
        </w:rPr>
        <w:t xml:space="preserve">высокого уровня </w:t>
      </w:r>
      <w:r w:rsidR="008F5DE3">
        <w:rPr>
          <w:color w:val="000000"/>
        </w:rPr>
        <w:t>технологического суверенитета</w:t>
      </w:r>
      <w:r>
        <w:rPr>
          <w:color w:val="000000"/>
        </w:rPr>
        <w:t xml:space="preserve">, </w:t>
      </w:r>
      <w:r w:rsidR="00056946">
        <w:rPr>
          <w:color w:val="000000"/>
        </w:rPr>
        <w:t>обеспечение</w:t>
      </w:r>
      <w:r>
        <w:rPr>
          <w:color w:val="000000"/>
        </w:rPr>
        <w:t xml:space="preserve"> которого </w:t>
      </w:r>
      <w:r w:rsidR="00056946">
        <w:rPr>
          <w:color w:val="000000"/>
        </w:rPr>
        <w:t xml:space="preserve">тесно связано с </w:t>
      </w:r>
      <w:r w:rsidR="00870378">
        <w:rPr>
          <w:color w:val="000000"/>
        </w:rPr>
        <w:t>развитием импортозамещающих</w:t>
      </w:r>
      <w:r>
        <w:rPr>
          <w:color w:val="000000"/>
        </w:rPr>
        <w:t xml:space="preserve"> производств</w:t>
      </w:r>
      <w:r w:rsidR="00056946">
        <w:rPr>
          <w:color w:val="000000"/>
        </w:rPr>
        <w:t xml:space="preserve">. </w:t>
      </w:r>
    </w:p>
    <w:p w:rsidR="00C01A6E" w:rsidRDefault="00523D63" w:rsidP="00BD12A8">
      <w:pPr>
        <w:ind w:firstLine="708"/>
        <w:rPr>
          <w:color w:val="252525"/>
          <w:spacing w:val="2"/>
          <w:shd w:val="clear" w:color="auto" w:fill="FFFFFF"/>
        </w:rPr>
      </w:pPr>
      <w:r>
        <w:rPr>
          <w:color w:val="252525"/>
          <w:spacing w:val="2"/>
          <w:shd w:val="clear" w:color="auto" w:fill="FFFFFF"/>
        </w:rPr>
        <w:t>Б</w:t>
      </w:r>
      <w:r w:rsidR="00F64040" w:rsidRPr="00F64040">
        <w:rPr>
          <w:color w:val="252525"/>
          <w:spacing w:val="2"/>
          <w:shd w:val="clear" w:color="auto" w:fill="FFFFFF"/>
        </w:rPr>
        <w:t>еспрецедентн</w:t>
      </w:r>
      <w:r>
        <w:rPr>
          <w:color w:val="252525"/>
          <w:spacing w:val="2"/>
          <w:shd w:val="clear" w:color="auto" w:fill="FFFFFF"/>
        </w:rPr>
        <w:t>ые по масштабу</w:t>
      </w:r>
      <w:r w:rsidR="00F64040" w:rsidRPr="00F64040">
        <w:rPr>
          <w:color w:val="252525"/>
          <w:spacing w:val="2"/>
          <w:shd w:val="clear" w:color="auto" w:fill="FFFFFF"/>
        </w:rPr>
        <w:t xml:space="preserve"> экономические санкции, введенные </w:t>
      </w:r>
      <w:r w:rsidR="00324FFD">
        <w:rPr>
          <w:color w:val="252525"/>
          <w:spacing w:val="2"/>
          <w:shd w:val="clear" w:color="auto" w:fill="FFFFFF"/>
        </w:rPr>
        <w:t>недружественными странами</w:t>
      </w:r>
      <w:r w:rsidR="00F64040" w:rsidRPr="00F64040">
        <w:rPr>
          <w:color w:val="252525"/>
          <w:spacing w:val="2"/>
          <w:shd w:val="clear" w:color="auto" w:fill="FFFFFF"/>
        </w:rPr>
        <w:t xml:space="preserve"> против </w:t>
      </w:r>
      <w:r w:rsidR="00324FFD">
        <w:rPr>
          <w:color w:val="252525"/>
          <w:spacing w:val="2"/>
          <w:shd w:val="clear" w:color="auto" w:fill="FFFFFF"/>
        </w:rPr>
        <w:t>России</w:t>
      </w:r>
      <w:r w:rsidR="00F64040" w:rsidRPr="00F64040">
        <w:rPr>
          <w:color w:val="252525"/>
          <w:spacing w:val="2"/>
          <w:shd w:val="clear" w:color="auto" w:fill="FFFFFF"/>
        </w:rPr>
        <w:t xml:space="preserve">, потребовали от Правительства </w:t>
      </w:r>
      <w:r w:rsidR="00F64040">
        <w:rPr>
          <w:color w:val="252525"/>
          <w:spacing w:val="2"/>
          <w:shd w:val="clear" w:color="auto" w:fill="FFFFFF"/>
        </w:rPr>
        <w:t>Российской Федерации</w:t>
      </w:r>
      <w:r w:rsidR="00F64040" w:rsidRPr="00F64040">
        <w:rPr>
          <w:color w:val="252525"/>
          <w:spacing w:val="2"/>
          <w:shd w:val="clear" w:color="auto" w:fill="FFFFFF"/>
        </w:rPr>
        <w:t xml:space="preserve"> </w:t>
      </w:r>
      <w:r w:rsidR="009128C9">
        <w:rPr>
          <w:color w:val="252525"/>
          <w:spacing w:val="2"/>
          <w:shd w:val="clear" w:color="auto" w:fill="FFFFFF"/>
        </w:rPr>
        <w:t xml:space="preserve">существенной </w:t>
      </w:r>
      <w:r w:rsidR="00F64040" w:rsidRPr="00F64040">
        <w:rPr>
          <w:color w:val="252525"/>
          <w:spacing w:val="2"/>
          <w:shd w:val="clear" w:color="auto" w:fill="FFFFFF"/>
        </w:rPr>
        <w:t xml:space="preserve">корректировки задач по </w:t>
      </w:r>
      <w:proofErr w:type="spellStart"/>
      <w:r w:rsidR="00F64040" w:rsidRPr="00F64040">
        <w:rPr>
          <w:color w:val="252525"/>
          <w:spacing w:val="2"/>
          <w:shd w:val="clear" w:color="auto" w:fill="FFFFFF"/>
        </w:rPr>
        <w:t>импортозамещению</w:t>
      </w:r>
      <w:proofErr w:type="spellEnd"/>
      <w:r w:rsidR="00F64040" w:rsidRPr="00F64040">
        <w:rPr>
          <w:color w:val="252525"/>
          <w:spacing w:val="2"/>
          <w:shd w:val="clear" w:color="auto" w:fill="FFFFFF"/>
        </w:rPr>
        <w:t xml:space="preserve"> и формировани</w:t>
      </w:r>
      <w:r w:rsidR="00FD25BD">
        <w:rPr>
          <w:color w:val="252525"/>
          <w:spacing w:val="2"/>
          <w:shd w:val="clear" w:color="auto" w:fill="FFFFFF"/>
        </w:rPr>
        <w:t>я</w:t>
      </w:r>
      <w:r w:rsidR="00F64040" w:rsidRPr="00F64040">
        <w:rPr>
          <w:color w:val="252525"/>
          <w:spacing w:val="2"/>
          <w:shd w:val="clear" w:color="auto" w:fill="FFFFFF"/>
        </w:rPr>
        <w:t xml:space="preserve"> в соответстви</w:t>
      </w:r>
      <w:r w:rsidR="00A65411">
        <w:rPr>
          <w:color w:val="252525"/>
          <w:spacing w:val="2"/>
          <w:shd w:val="clear" w:color="auto" w:fill="FFFFFF"/>
        </w:rPr>
        <w:t>и</w:t>
      </w:r>
      <w:r w:rsidR="00F64040" w:rsidRPr="00F64040">
        <w:rPr>
          <w:color w:val="252525"/>
          <w:spacing w:val="2"/>
          <w:shd w:val="clear" w:color="auto" w:fill="FFFFFF"/>
        </w:rPr>
        <w:t xml:space="preserve"> с </w:t>
      </w:r>
      <w:r w:rsidR="009128C9">
        <w:rPr>
          <w:color w:val="252525"/>
          <w:spacing w:val="2"/>
          <w:shd w:val="clear" w:color="auto" w:fill="FFFFFF"/>
        </w:rPr>
        <w:t>ними</w:t>
      </w:r>
      <w:r w:rsidR="00F64040" w:rsidRPr="00F64040">
        <w:rPr>
          <w:color w:val="252525"/>
          <w:spacing w:val="2"/>
          <w:shd w:val="clear" w:color="auto" w:fill="FFFFFF"/>
        </w:rPr>
        <w:t xml:space="preserve"> </w:t>
      </w:r>
      <w:r w:rsidR="009128C9">
        <w:rPr>
          <w:color w:val="252525"/>
          <w:spacing w:val="2"/>
          <w:shd w:val="clear" w:color="auto" w:fill="FFFFFF"/>
        </w:rPr>
        <w:t xml:space="preserve">специальных </w:t>
      </w:r>
      <w:r w:rsidR="00F64040" w:rsidRPr="00F64040">
        <w:rPr>
          <w:color w:val="252525"/>
          <w:spacing w:val="2"/>
          <w:shd w:val="clear" w:color="auto" w:fill="FFFFFF"/>
        </w:rPr>
        <w:t xml:space="preserve">мер поддержки российского бизнеса, </w:t>
      </w:r>
      <w:r w:rsidR="002F1020">
        <w:rPr>
          <w:color w:val="252525"/>
          <w:spacing w:val="2"/>
          <w:shd w:val="clear" w:color="auto" w:fill="FFFFFF"/>
        </w:rPr>
        <w:t>включившегося</w:t>
      </w:r>
      <w:r w:rsidR="00F64040">
        <w:rPr>
          <w:color w:val="252525"/>
          <w:spacing w:val="2"/>
          <w:shd w:val="clear" w:color="auto" w:fill="FFFFFF"/>
        </w:rPr>
        <w:t xml:space="preserve"> в процесс обеспечения технологической независимости страны.</w:t>
      </w:r>
    </w:p>
    <w:p w:rsidR="00F64040" w:rsidRDefault="001A409E" w:rsidP="00BD12A8">
      <w:pPr>
        <w:ind w:firstLine="708"/>
      </w:pPr>
      <w:r>
        <w:rPr>
          <w:color w:val="252525"/>
          <w:spacing w:val="2"/>
          <w:shd w:val="clear" w:color="auto" w:fill="FFFFFF"/>
        </w:rPr>
        <w:t xml:space="preserve">Одной из таких мер, направленных на стимулирование </w:t>
      </w:r>
      <w:r>
        <w:t xml:space="preserve">проектов по выпуску импортозамещающей продукции, является введенный Правительством Российской Федерации </w:t>
      </w:r>
      <w:r w:rsidR="004117AD">
        <w:t xml:space="preserve">временный </w:t>
      </w:r>
      <w:r>
        <w:t xml:space="preserve">упрощенный порядок предоставления земельных участков под производство </w:t>
      </w:r>
      <w:r w:rsidR="00194609">
        <w:t>данной продукции.</w:t>
      </w:r>
    </w:p>
    <w:p w:rsidR="001A56A4" w:rsidRDefault="001A56A4" w:rsidP="00BD12A8">
      <w:pPr>
        <w:autoSpaceDE w:val="0"/>
        <w:autoSpaceDN w:val="0"/>
        <w:adjustRightInd w:val="0"/>
        <w:ind w:firstLine="708"/>
      </w:pPr>
      <w:r>
        <w:t>В целях реализации указанной меры поддержки и в</w:t>
      </w:r>
      <w:r w:rsidR="00194609">
        <w:t xml:space="preserve"> соответствии </w:t>
      </w:r>
      <w:r w:rsidR="00350651">
        <w:t xml:space="preserve">с полномочиями, предоставленными </w:t>
      </w:r>
      <w:r w:rsidR="00194609">
        <w:t xml:space="preserve">статьей 8 Федерального закона </w:t>
      </w:r>
      <w:r w:rsidR="004E12E2">
        <w:t xml:space="preserve">от </w:t>
      </w:r>
      <w:r w:rsidR="009013A6">
        <w:br/>
      </w:r>
      <w:r w:rsidR="004E12E2">
        <w:t>14 марта</w:t>
      </w:r>
      <w:r w:rsidR="00350651">
        <w:t xml:space="preserve"> </w:t>
      </w:r>
      <w:r w:rsidR="00350651" w:rsidRPr="00350651">
        <w:t>2022</w:t>
      </w:r>
      <w:r w:rsidR="00350651">
        <w:t xml:space="preserve"> года №</w:t>
      </w:r>
      <w:r w:rsidR="00350651" w:rsidRPr="00350651">
        <w:t xml:space="preserve"> 58-ФЗ</w:t>
      </w:r>
      <w:r w:rsidR="00350651">
        <w:t xml:space="preserve"> «</w:t>
      </w:r>
      <w:r w:rsidR="00350651" w:rsidRPr="00350651">
        <w:t>О внесении изменений в отдельные законодате</w:t>
      </w:r>
      <w:r w:rsidR="00350651">
        <w:t>льные акты Российской Федерации», Правительством Российской Федерации принято постановление о</w:t>
      </w:r>
      <w:r w:rsidR="00350651" w:rsidRPr="00350651">
        <w:t>т 9</w:t>
      </w:r>
      <w:r w:rsidR="00350651">
        <w:t xml:space="preserve"> апреля </w:t>
      </w:r>
      <w:r w:rsidR="00350651" w:rsidRPr="00350651">
        <w:t>2022</w:t>
      </w:r>
      <w:r w:rsidR="00350651">
        <w:t xml:space="preserve"> года №</w:t>
      </w:r>
      <w:r w:rsidR="00350651" w:rsidRPr="00350651">
        <w:t xml:space="preserve"> 629 </w:t>
      </w:r>
      <w:r w:rsidR="007050AE">
        <w:br/>
      </w:r>
      <w:r w:rsidR="00F02F1C">
        <w:t>«</w:t>
      </w:r>
      <w:r w:rsidR="00F02F1C" w:rsidRPr="00F02F1C">
        <w:t xml:space="preserve">Об особенностях регулирования земельных отношений в Российской </w:t>
      </w:r>
      <w:r w:rsidR="00F02F1C" w:rsidRPr="00F02F1C">
        <w:lastRenderedPageBreak/>
        <w:t>Федерации в 2022 - 2024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</w:t>
      </w:r>
      <w:r w:rsidR="00F02F1C">
        <w:t>»</w:t>
      </w:r>
      <w:r w:rsidR="00F02F1C" w:rsidRPr="00F02F1C">
        <w:t xml:space="preserve"> </w:t>
      </w:r>
      <w:r>
        <w:t xml:space="preserve">(далее – </w:t>
      </w:r>
      <w:r w:rsidR="00F02F1C">
        <w:br/>
      </w:r>
      <w:r>
        <w:t>Постановление № 629)</w:t>
      </w:r>
      <w:r w:rsidR="00350651">
        <w:t xml:space="preserve">. </w:t>
      </w:r>
      <w:r w:rsidR="00350651" w:rsidRPr="00350651">
        <w:t xml:space="preserve"> </w:t>
      </w:r>
      <w:r>
        <w:t xml:space="preserve">Согласно пункту 1 Постановления № 629 наряду со случаями, предусмотренными Земельным </w:t>
      </w:r>
      <w:hyperlink r:id="rId8" w:history="1">
        <w:r w:rsidRPr="00D937B8">
          <w:t>кодексом</w:t>
        </w:r>
      </w:hyperlink>
      <w:r w:rsidRPr="00D937B8">
        <w:t xml:space="preserve"> </w:t>
      </w:r>
      <w:r>
        <w:t xml:space="preserve">Российской Федерации, земельные участки, находящиеся в государственной или муниципальной собственности, предоставляются гражданам Российской Федерации или российским юридическим лицам в аренду без проведения торгов в целях осуществления деятельности по производству продукции, необходимой для обеспечения </w:t>
      </w:r>
      <w:proofErr w:type="spellStart"/>
      <w:r>
        <w:t>импортозамещения</w:t>
      </w:r>
      <w:proofErr w:type="spellEnd"/>
      <w:r>
        <w:t xml:space="preserve"> в условиях введенных ограничительных мер со стороны иностранных государств и международных организаций, перечень которой устанавливается решением органа государственной власти субъекта Российской Федерации.</w:t>
      </w:r>
    </w:p>
    <w:p w:rsidR="006617AC" w:rsidRDefault="00D937B8" w:rsidP="0022496A">
      <w:pPr>
        <w:autoSpaceDE w:val="0"/>
        <w:autoSpaceDN w:val="0"/>
        <w:adjustRightInd w:val="0"/>
        <w:ind w:firstLine="708"/>
        <w:rPr>
          <w:color w:val="111111"/>
          <w:shd w:val="clear" w:color="auto" w:fill="FDFDFD"/>
        </w:rPr>
      </w:pPr>
      <w:r>
        <w:t xml:space="preserve">Такой упрощенный порядок </w:t>
      </w:r>
      <w:r w:rsidR="00387833">
        <w:t xml:space="preserve">предоставления земельных участков </w:t>
      </w:r>
      <w:r w:rsidR="00050DB0">
        <w:t>яв</w:t>
      </w:r>
      <w:r w:rsidR="007C0482">
        <w:t>ился</w:t>
      </w:r>
      <w:r w:rsidR="00050DB0">
        <w:t xml:space="preserve"> действ</w:t>
      </w:r>
      <w:r w:rsidR="00E01A5B">
        <w:t>енным</w:t>
      </w:r>
      <w:r w:rsidR="00050DB0">
        <w:t xml:space="preserve"> </w:t>
      </w:r>
      <w:r w:rsidR="00355E24">
        <w:t xml:space="preserve">и востребованным </w:t>
      </w:r>
      <w:r w:rsidR="00050DB0">
        <w:t xml:space="preserve">инструментом поддержки </w:t>
      </w:r>
      <w:r w:rsidR="004E3F63">
        <w:t xml:space="preserve">инвестиционных проектов, нацеленных </w:t>
      </w:r>
      <w:r w:rsidR="00285877">
        <w:t>на выпуск</w:t>
      </w:r>
      <w:r w:rsidR="00050DB0">
        <w:t xml:space="preserve"> </w:t>
      </w:r>
      <w:r w:rsidR="00387833" w:rsidRPr="00387833">
        <w:rPr>
          <w:color w:val="111111"/>
          <w:shd w:val="clear" w:color="auto" w:fill="FDFDFD"/>
        </w:rPr>
        <w:t>импортозамещающей продукции</w:t>
      </w:r>
      <w:r w:rsidR="00285877">
        <w:rPr>
          <w:color w:val="111111"/>
          <w:shd w:val="clear" w:color="auto" w:fill="FDFDFD"/>
        </w:rPr>
        <w:t xml:space="preserve"> и </w:t>
      </w:r>
      <w:r w:rsidR="004117AD">
        <w:rPr>
          <w:color w:val="111111"/>
          <w:shd w:val="clear" w:color="auto" w:fill="FDFDFD"/>
        </w:rPr>
        <w:t xml:space="preserve">достижения высокой степени </w:t>
      </w:r>
      <w:r w:rsidR="00F605EE">
        <w:rPr>
          <w:color w:val="111111"/>
          <w:shd w:val="clear" w:color="auto" w:fill="FDFDFD"/>
        </w:rPr>
        <w:t>технологи</w:t>
      </w:r>
      <w:r w:rsidR="004117AD">
        <w:rPr>
          <w:color w:val="111111"/>
          <w:shd w:val="clear" w:color="auto" w:fill="FDFDFD"/>
        </w:rPr>
        <w:t>ческого суверенитета нашей страны</w:t>
      </w:r>
      <w:r w:rsidR="00F16191">
        <w:rPr>
          <w:color w:val="111111"/>
          <w:shd w:val="clear" w:color="auto" w:fill="FDFDFD"/>
        </w:rPr>
        <w:t>.</w:t>
      </w:r>
      <w:r w:rsidR="00F605EE">
        <w:rPr>
          <w:color w:val="111111"/>
          <w:shd w:val="clear" w:color="auto" w:fill="FDFDFD"/>
        </w:rPr>
        <w:t xml:space="preserve"> </w:t>
      </w:r>
      <w:proofErr w:type="gramStart"/>
      <w:r w:rsidR="001330C5">
        <w:rPr>
          <w:color w:val="111111"/>
          <w:shd w:val="clear" w:color="auto" w:fill="FDFDFD"/>
        </w:rPr>
        <w:t xml:space="preserve">Так, например, в Республике </w:t>
      </w:r>
      <w:r w:rsidR="001330C5">
        <w:t xml:space="preserve">Башкортостан в период с января 2022 года по февраль 2024 года </w:t>
      </w:r>
      <w:r w:rsidR="004E3F63" w:rsidRPr="0034554E">
        <w:t>предпринимателям</w:t>
      </w:r>
      <w:r w:rsidR="004E3F63">
        <w:t xml:space="preserve"> </w:t>
      </w:r>
      <w:r w:rsidR="001330C5">
        <w:t>было предоставлено</w:t>
      </w:r>
      <w:r w:rsidR="001330C5" w:rsidRPr="001330C5">
        <w:t xml:space="preserve"> </w:t>
      </w:r>
      <w:r w:rsidR="001330C5" w:rsidRPr="0034554E">
        <w:t>в аренду без проведения торгов под производство импортозамещающей продукции</w:t>
      </w:r>
      <w:r w:rsidR="001330C5">
        <w:t xml:space="preserve"> 412 земельных участков, в Свердловской области только в </w:t>
      </w:r>
      <w:r w:rsidR="00FD25BD">
        <w:br/>
      </w:r>
      <w:r w:rsidR="001330C5">
        <w:t xml:space="preserve">2023 году для указанных целей было выделено более </w:t>
      </w:r>
      <w:r w:rsidR="001330C5" w:rsidRPr="0034554E">
        <w:t>1,5 тысяч гектаров земли</w:t>
      </w:r>
      <w:r w:rsidR="00536D08">
        <w:t xml:space="preserve">, в Ростовской области </w:t>
      </w:r>
      <w:r w:rsidR="005C4C4A">
        <w:rPr>
          <w:rFonts w:ascii="TimesNewRomanPSMT" w:hAnsi="TimesNewRomanPSMT" w:cs="TimesNewRomanPSMT"/>
        </w:rPr>
        <w:t>в 2024 году заключено 22 договора аренды земельных участков общей</w:t>
      </w:r>
      <w:proofErr w:type="gramEnd"/>
      <w:r w:rsidR="005C4C4A">
        <w:rPr>
          <w:rFonts w:ascii="TimesNewRomanPSMT" w:hAnsi="TimesNewRomanPSMT" w:cs="TimesNewRomanPSMT"/>
        </w:rPr>
        <w:t xml:space="preserve"> площадью 305,5 га</w:t>
      </w:r>
      <w:r w:rsidR="001330C5" w:rsidRPr="0034554E">
        <w:t>.</w:t>
      </w:r>
      <w:r w:rsidR="001330C5">
        <w:t xml:space="preserve"> По информации департамента развития бизнеса и внешнеэкономической деятельности Краснодарского края, предоставление земельных участков без торгов в соответствии с Постановлением № 629 также являлось востребованной мерой поддержки среди предпринимателей региона.</w:t>
      </w:r>
      <w:r w:rsidR="005E7004">
        <w:t xml:space="preserve"> Такой порядок существенно сокращает сроки реализации инвестиционных проектов, нацеленных на выпуск </w:t>
      </w:r>
      <w:r w:rsidR="005E7004" w:rsidRPr="00387833">
        <w:rPr>
          <w:color w:val="111111"/>
          <w:shd w:val="clear" w:color="auto" w:fill="FDFDFD"/>
        </w:rPr>
        <w:t>импортозамещающей продукции</w:t>
      </w:r>
      <w:r w:rsidR="005E7004">
        <w:rPr>
          <w:color w:val="111111"/>
          <w:shd w:val="clear" w:color="auto" w:fill="FDFDFD"/>
        </w:rPr>
        <w:t xml:space="preserve">, что критически важно в данной сфере, </w:t>
      </w:r>
      <w:r w:rsidR="004B58E7">
        <w:rPr>
          <w:color w:val="111111"/>
          <w:shd w:val="clear" w:color="auto" w:fill="FDFDFD"/>
        </w:rPr>
        <w:lastRenderedPageBreak/>
        <w:t xml:space="preserve">поскольку зависимость даже от отдельных иностранных деталей и комплектующих на практике </w:t>
      </w:r>
      <w:r w:rsidR="00D84C5A">
        <w:rPr>
          <w:color w:val="111111"/>
          <w:shd w:val="clear" w:color="auto" w:fill="FDFDFD"/>
        </w:rPr>
        <w:t xml:space="preserve">в определённых ситуациях </w:t>
      </w:r>
      <w:r w:rsidR="004B58E7">
        <w:rPr>
          <w:color w:val="111111"/>
          <w:shd w:val="clear" w:color="auto" w:fill="FDFDFD"/>
        </w:rPr>
        <w:t>ставит под угрозу торможения и остановки целы</w:t>
      </w:r>
      <w:r w:rsidR="00591A82">
        <w:rPr>
          <w:color w:val="111111"/>
          <w:shd w:val="clear" w:color="auto" w:fill="FDFDFD"/>
        </w:rPr>
        <w:t xml:space="preserve">е сегменты и </w:t>
      </w:r>
      <w:r w:rsidR="004B58E7">
        <w:rPr>
          <w:color w:val="111111"/>
          <w:shd w:val="clear" w:color="auto" w:fill="FDFDFD"/>
        </w:rPr>
        <w:t>отрасл</w:t>
      </w:r>
      <w:r w:rsidR="00591A82">
        <w:rPr>
          <w:color w:val="111111"/>
          <w:shd w:val="clear" w:color="auto" w:fill="FDFDFD"/>
        </w:rPr>
        <w:t>и</w:t>
      </w:r>
      <w:r w:rsidR="004B58E7">
        <w:rPr>
          <w:color w:val="111111"/>
          <w:shd w:val="clear" w:color="auto" w:fill="FDFDFD"/>
        </w:rPr>
        <w:t xml:space="preserve"> российской экономики. </w:t>
      </w:r>
    </w:p>
    <w:p w:rsidR="005E7004" w:rsidRDefault="00D84C5A" w:rsidP="0022496A">
      <w:pPr>
        <w:autoSpaceDE w:val="0"/>
        <w:autoSpaceDN w:val="0"/>
        <w:adjustRightInd w:val="0"/>
        <w:ind w:firstLine="708"/>
        <w:rPr>
          <w:color w:val="111111"/>
          <w:shd w:val="clear" w:color="auto" w:fill="FDFDFD"/>
        </w:rPr>
      </w:pPr>
      <w:r>
        <w:rPr>
          <w:color w:val="111111"/>
          <w:shd w:val="clear" w:color="auto" w:fill="FDFDFD"/>
        </w:rPr>
        <w:t>У</w:t>
      </w:r>
      <w:r w:rsidR="00A27FE0">
        <w:rPr>
          <w:color w:val="111111"/>
          <w:shd w:val="clear" w:color="auto" w:fill="FDFDFD"/>
        </w:rPr>
        <w:t xml:space="preserve">прощенный порядок </w:t>
      </w:r>
      <w:r w:rsidR="00A27FE0">
        <w:t xml:space="preserve">предоставления земельных участков в аренду под импортозамещающие производства </w:t>
      </w:r>
      <w:r>
        <w:t xml:space="preserve">также </w:t>
      </w:r>
      <w:r w:rsidR="00A27FE0">
        <w:t xml:space="preserve">сокращает непродуктивные издержки промышленных инвесторов, снижает риски реализации </w:t>
      </w:r>
      <w:proofErr w:type="spellStart"/>
      <w:r w:rsidR="00A27FE0">
        <w:t>инвестпроектов</w:t>
      </w:r>
      <w:proofErr w:type="spellEnd"/>
      <w:r w:rsidR="00A27FE0">
        <w:t xml:space="preserve"> в этой сфере, повышает их инвестиционную привлекательность</w:t>
      </w:r>
      <w:r w:rsidR="00591A82">
        <w:t>, а значит и число проектных инициатив в стратегически важном направлении развития российской экономики</w:t>
      </w:r>
      <w:r w:rsidR="00A27FE0">
        <w:t xml:space="preserve">. </w:t>
      </w:r>
      <w:r w:rsidR="005B5F6A">
        <w:rPr>
          <w:color w:val="111111"/>
          <w:shd w:val="clear" w:color="auto" w:fill="FDFDFD"/>
        </w:rPr>
        <w:t>Кроме того, более быстрый</w:t>
      </w:r>
      <w:r w:rsidR="00591A82">
        <w:rPr>
          <w:color w:val="111111"/>
          <w:shd w:val="clear" w:color="auto" w:fill="FDFDFD"/>
        </w:rPr>
        <w:t>, благодаря упрощенной процедуре,</w:t>
      </w:r>
      <w:r w:rsidR="005B5F6A">
        <w:rPr>
          <w:color w:val="111111"/>
          <w:shd w:val="clear" w:color="auto" w:fill="FDFDFD"/>
        </w:rPr>
        <w:t xml:space="preserve"> запуск импортозамещающих производств позволяет бюджетам всех уровней </w:t>
      </w:r>
      <w:r w:rsidR="00591A82">
        <w:rPr>
          <w:color w:val="111111"/>
          <w:shd w:val="clear" w:color="auto" w:fill="FDFDFD"/>
        </w:rPr>
        <w:t xml:space="preserve">начать </w:t>
      </w:r>
      <w:r w:rsidR="005B5F6A">
        <w:rPr>
          <w:color w:val="111111"/>
          <w:shd w:val="clear" w:color="auto" w:fill="FDFDFD"/>
        </w:rPr>
        <w:t xml:space="preserve">раньше получать дополнительные налоговые поступления от </w:t>
      </w:r>
      <w:r w:rsidR="00FF04D7">
        <w:rPr>
          <w:color w:val="111111"/>
          <w:shd w:val="clear" w:color="auto" w:fill="FDFDFD"/>
        </w:rPr>
        <w:t>новых заводов и фабрик</w:t>
      </w:r>
      <w:r w:rsidR="005B5F6A">
        <w:rPr>
          <w:color w:val="111111"/>
          <w:shd w:val="clear" w:color="auto" w:fill="FDFDFD"/>
        </w:rPr>
        <w:t>.</w:t>
      </w:r>
    </w:p>
    <w:p w:rsidR="00685E5E" w:rsidRDefault="00F605EE" w:rsidP="00BD12A8">
      <w:pPr>
        <w:autoSpaceDE w:val="0"/>
        <w:autoSpaceDN w:val="0"/>
        <w:adjustRightInd w:val="0"/>
        <w:ind w:firstLine="708"/>
        <w:rPr>
          <w:color w:val="111111"/>
          <w:shd w:val="clear" w:color="auto" w:fill="FDFDFD"/>
        </w:rPr>
      </w:pPr>
      <w:r>
        <w:rPr>
          <w:color w:val="111111"/>
          <w:shd w:val="clear" w:color="auto" w:fill="FDFDFD"/>
        </w:rPr>
        <w:t xml:space="preserve">Однако </w:t>
      </w:r>
      <w:r w:rsidR="007B11F3">
        <w:rPr>
          <w:color w:val="111111"/>
          <w:shd w:val="clear" w:color="auto" w:fill="FDFDFD"/>
        </w:rPr>
        <w:t>данн</w:t>
      </w:r>
      <w:r w:rsidR="006B1787">
        <w:rPr>
          <w:color w:val="111111"/>
          <w:shd w:val="clear" w:color="auto" w:fill="FDFDFD"/>
        </w:rPr>
        <w:t>ый</w:t>
      </w:r>
      <w:r w:rsidR="00CE0D6C">
        <w:rPr>
          <w:color w:val="111111"/>
          <w:shd w:val="clear" w:color="auto" w:fill="FDFDFD"/>
        </w:rPr>
        <w:t xml:space="preserve"> </w:t>
      </w:r>
      <w:r w:rsidR="006B1787">
        <w:t xml:space="preserve">упрощенный порядок предоставления земельных участков </w:t>
      </w:r>
      <w:r w:rsidR="00CE0D6C">
        <w:rPr>
          <w:color w:val="111111"/>
          <w:shd w:val="clear" w:color="auto" w:fill="FDFDFD"/>
        </w:rPr>
        <w:t xml:space="preserve">в соответствии с Постановлением № 629 </w:t>
      </w:r>
      <w:r w:rsidR="00355E24">
        <w:rPr>
          <w:color w:val="111111"/>
          <w:shd w:val="clear" w:color="auto" w:fill="FDFDFD"/>
        </w:rPr>
        <w:t>действовал</w:t>
      </w:r>
      <w:r w:rsidR="007B11F3">
        <w:rPr>
          <w:color w:val="111111"/>
          <w:shd w:val="clear" w:color="auto" w:fill="FDFDFD"/>
        </w:rPr>
        <w:t xml:space="preserve"> </w:t>
      </w:r>
      <w:r w:rsidR="00685E5E">
        <w:rPr>
          <w:color w:val="111111"/>
          <w:shd w:val="clear" w:color="auto" w:fill="FDFDFD"/>
        </w:rPr>
        <w:t xml:space="preserve">в </w:t>
      </w:r>
      <w:r w:rsidR="00355E24">
        <w:rPr>
          <w:color w:val="111111"/>
          <w:shd w:val="clear" w:color="auto" w:fill="FDFDFD"/>
        </w:rPr>
        <w:br/>
      </w:r>
      <w:r w:rsidR="007B11F3">
        <w:rPr>
          <w:color w:val="111111"/>
          <w:shd w:val="clear" w:color="auto" w:fill="FDFDFD"/>
        </w:rPr>
        <w:t xml:space="preserve">2022-2024 годах </w:t>
      </w:r>
      <w:r w:rsidR="00685E5E">
        <w:rPr>
          <w:color w:val="111111"/>
          <w:shd w:val="clear" w:color="auto" w:fill="FDFDFD"/>
        </w:rPr>
        <w:t>и не был пролонгирован</w:t>
      </w:r>
      <w:r w:rsidR="000636EA">
        <w:rPr>
          <w:color w:val="111111"/>
          <w:shd w:val="clear" w:color="auto" w:fill="FDFDFD"/>
        </w:rPr>
        <w:t>.</w:t>
      </w:r>
      <w:r w:rsidR="00CE0D6C">
        <w:rPr>
          <w:color w:val="111111"/>
          <w:shd w:val="clear" w:color="auto" w:fill="FDFDFD"/>
        </w:rPr>
        <w:t xml:space="preserve"> </w:t>
      </w:r>
      <w:r w:rsidR="00685E5E">
        <w:rPr>
          <w:color w:val="111111"/>
          <w:shd w:val="clear" w:color="auto" w:fill="FDFDFD"/>
        </w:rPr>
        <w:t xml:space="preserve">Учитывая, что развитие </w:t>
      </w:r>
      <w:proofErr w:type="spellStart"/>
      <w:r w:rsidR="00685E5E">
        <w:rPr>
          <w:color w:val="111111"/>
          <w:shd w:val="clear" w:color="auto" w:fill="FDFDFD"/>
        </w:rPr>
        <w:t>и</w:t>
      </w:r>
      <w:r w:rsidR="00685E5E" w:rsidRPr="001E5EDF">
        <w:rPr>
          <w:rFonts w:eastAsia="Times New Roman"/>
        </w:rPr>
        <w:t>мпортозамещени</w:t>
      </w:r>
      <w:r w:rsidR="00685E5E">
        <w:rPr>
          <w:rFonts w:eastAsia="Times New Roman"/>
        </w:rPr>
        <w:t>я</w:t>
      </w:r>
      <w:proofErr w:type="spellEnd"/>
      <w:r w:rsidR="00685E5E" w:rsidRPr="001E5EDF">
        <w:rPr>
          <w:rFonts w:eastAsia="Times New Roman"/>
        </w:rPr>
        <w:t xml:space="preserve"> </w:t>
      </w:r>
      <w:r w:rsidR="00685E5E">
        <w:rPr>
          <w:rFonts w:eastAsia="Times New Roman"/>
        </w:rPr>
        <w:t xml:space="preserve">является не </w:t>
      </w:r>
      <w:r w:rsidR="00685E5E" w:rsidRPr="001E5EDF">
        <w:rPr>
          <w:rFonts w:eastAsia="Times New Roman"/>
        </w:rPr>
        <w:t>разов</w:t>
      </w:r>
      <w:r w:rsidR="00685E5E">
        <w:rPr>
          <w:rFonts w:eastAsia="Times New Roman"/>
        </w:rPr>
        <w:t>ой кампанией</w:t>
      </w:r>
      <w:r w:rsidR="00685E5E" w:rsidRPr="001E5EDF">
        <w:rPr>
          <w:rFonts w:eastAsia="Times New Roman"/>
        </w:rPr>
        <w:t>, ограниченн</w:t>
      </w:r>
      <w:r w:rsidR="00685E5E">
        <w:rPr>
          <w:rFonts w:eastAsia="Times New Roman"/>
        </w:rPr>
        <w:t>ой</w:t>
      </w:r>
      <w:r w:rsidR="00685E5E" w:rsidRPr="001E5EDF">
        <w:rPr>
          <w:rFonts w:eastAsia="Times New Roman"/>
        </w:rPr>
        <w:t xml:space="preserve"> </w:t>
      </w:r>
      <w:r w:rsidR="00685E5E">
        <w:rPr>
          <w:rFonts w:eastAsia="Times New Roman"/>
        </w:rPr>
        <w:t>кратким временным периодом</w:t>
      </w:r>
      <w:r w:rsidR="00685E5E" w:rsidRPr="001E5EDF">
        <w:rPr>
          <w:rFonts w:eastAsia="Times New Roman"/>
        </w:rPr>
        <w:t xml:space="preserve"> или отраслью</w:t>
      </w:r>
      <w:r w:rsidR="00685E5E">
        <w:rPr>
          <w:rFonts w:eastAsia="Times New Roman"/>
        </w:rPr>
        <w:t xml:space="preserve">, а важнейшей стратегической частью </w:t>
      </w:r>
      <w:r w:rsidR="00D84C5A">
        <w:rPr>
          <w:rFonts w:eastAsia="Times New Roman"/>
        </w:rPr>
        <w:t xml:space="preserve">долгосрочной </w:t>
      </w:r>
      <w:r w:rsidR="00685E5E">
        <w:rPr>
          <w:rFonts w:eastAsia="Times New Roman"/>
        </w:rPr>
        <w:t xml:space="preserve">государственной экономической политики </w:t>
      </w:r>
      <w:r w:rsidR="00685E5E" w:rsidRPr="001E5EDF">
        <w:rPr>
          <w:rFonts w:eastAsia="Times New Roman"/>
        </w:rPr>
        <w:t>по обеспечению технологического суверенитета</w:t>
      </w:r>
      <w:r w:rsidR="00685E5E">
        <w:rPr>
          <w:rFonts w:eastAsia="Times New Roman"/>
        </w:rPr>
        <w:t xml:space="preserve"> нашей страны, считаем целесообразным </w:t>
      </w:r>
      <w:r w:rsidR="000636EA">
        <w:rPr>
          <w:rFonts w:eastAsia="Times New Roman"/>
        </w:rPr>
        <w:t>установить</w:t>
      </w:r>
      <w:r w:rsidR="00685E5E">
        <w:rPr>
          <w:rFonts w:eastAsia="Times New Roman"/>
        </w:rPr>
        <w:t xml:space="preserve"> данную меру поддержки</w:t>
      </w:r>
      <w:r w:rsidR="000636EA">
        <w:rPr>
          <w:rFonts w:eastAsia="Times New Roman"/>
        </w:rPr>
        <w:t xml:space="preserve"> </w:t>
      </w:r>
      <w:r w:rsidR="00685E5E">
        <w:rPr>
          <w:rFonts w:eastAsia="Times New Roman"/>
        </w:rPr>
        <w:t xml:space="preserve">в качестве постоянной. </w:t>
      </w:r>
    </w:p>
    <w:p w:rsidR="00F133F8" w:rsidRPr="00D91732" w:rsidRDefault="00135F6C" w:rsidP="006617AC">
      <w:pPr>
        <w:autoSpaceDE w:val="0"/>
        <w:autoSpaceDN w:val="0"/>
        <w:adjustRightInd w:val="0"/>
        <w:ind w:firstLine="708"/>
      </w:pPr>
      <w:r>
        <w:rPr>
          <w:rFonts w:eastAsia="Times New Roman"/>
        </w:rPr>
        <w:t xml:space="preserve">В связи с этим Законодательное Собрание Ростовской области </w:t>
      </w:r>
      <w:r w:rsidR="00CA5AFC">
        <w:rPr>
          <w:rFonts w:eastAsia="Times New Roman"/>
        </w:rPr>
        <w:t>п</w:t>
      </w:r>
      <w:r>
        <w:rPr>
          <w:rFonts w:eastAsia="Times New Roman"/>
        </w:rPr>
        <w:t>р</w:t>
      </w:r>
      <w:r w:rsidR="00D4369C">
        <w:rPr>
          <w:rFonts w:eastAsia="Times New Roman"/>
        </w:rPr>
        <w:t>е</w:t>
      </w:r>
      <w:r>
        <w:rPr>
          <w:rFonts w:eastAsia="Times New Roman"/>
        </w:rPr>
        <w:t>дл</w:t>
      </w:r>
      <w:r w:rsidR="00CA5AFC">
        <w:rPr>
          <w:rFonts w:eastAsia="Times New Roman"/>
        </w:rPr>
        <w:t>агает</w:t>
      </w:r>
      <w:r w:rsidR="00D4369C">
        <w:rPr>
          <w:rFonts w:eastAsia="Times New Roman"/>
        </w:rPr>
        <w:t xml:space="preserve"> </w:t>
      </w:r>
      <w:r w:rsidR="00020EC8">
        <w:rPr>
          <w:rFonts w:eastAsia="Times New Roman"/>
        </w:rPr>
        <w:t xml:space="preserve">рассмотреть возможность внесения изменений в Земельный кодекс Российской Федерации, </w:t>
      </w:r>
      <w:r w:rsidR="001C246D">
        <w:rPr>
          <w:rFonts w:eastAsia="Times New Roman"/>
        </w:rPr>
        <w:t xml:space="preserve">дополнив перечень земельных участков, находящихся в </w:t>
      </w:r>
      <w:r w:rsidR="001C246D" w:rsidRPr="00227643">
        <w:t xml:space="preserve">государственной или муниципальной собственности, </w:t>
      </w:r>
      <w:r w:rsidR="001C246D">
        <w:t xml:space="preserve">предоставляемых в аренду </w:t>
      </w:r>
      <w:r w:rsidR="001C246D" w:rsidRPr="00227643">
        <w:t>без проведения торгов</w:t>
      </w:r>
      <w:r w:rsidR="001C246D">
        <w:t>,</w:t>
      </w:r>
      <w:r w:rsidR="001C246D" w:rsidRPr="00227643">
        <w:t xml:space="preserve"> </w:t>
      </w:r>
      <w:r w:rsidR="001C246D">
        <w:t xml:space="preserve">земельными участками, предоставляемыми в целях осуществления деятельности по производству </w:t>
      </w:r>
      <w:r w:rsidR="00285877">
        <w:t xml:space="preserve">импортозамещающей </w:t>
      </w:r>
      <w:r w:rsidR="001C246D">
        <w:t>продукции, перечень которой устанавливается решением органа государственной власти субъекта Российской Федерации.</w:t>
      </w:r>
      <w:bookmarkStart w:id="0" w:name="_GoBack"/>
      <w:bookmarkEnd w:id="0"/>
    </w:p>
    <w:sectPr w:rsidR="00F133F8" w:rsidRPr="00D91732" w:rsidSect="005C4C4A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3DED" w:rsidRDefault="00323DED" w:rsidP="00C20D26">
      <w:pPr>
        <w:spacing w:line="240" w:lineRule="auto"/>
      </w:pPr>
      <w:r>
        <w:separator/>
      </w:r>
    </w:p>
  </w:endnote>
  <w:endnote w:type="continuationSeparator" w:id="0">
    <w:p w:rsidR="00323DED" w:rsidRDefault="00323DED" w:rsidP="00C20D2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3DED" w:rsidRDefault="00323DED" w:rsidP="00C20D26">
      <w:pPr>
        <w:spacing w:line="240" w:lineRule="auto"/>
      </w:pPr>
      <w:r>
        <w:separator/>
      </w:r>
    </w:p>
  </w:footnote>
  <w:footnote w:type="continuationSeparator" w:id="0">
    <w:p w:rsidR="00323DED" w:rsidRDefault="00323DED" w:rsidP="00C20D2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1188883"/>
      <w:docPartObj>
        <w:docPartGallery w:val="Page Numbers (Top of Page)"/>
        <w:docPartUnique/>
      </w:docPartObj>
    </w:sdtPr>
    <w:sdtContent>
      <w:p w:rsidR="00F605EE" w:rsidRDefault="00805214">
        <w:pPr>
          <w:pStyle w:val="a8"/>
          <w:jc w:val="center"/>
        </w:pPr>
        <w:r>
          <w:rPr>
            <w:noProof/>
          </w:rPr>
          <w:fldChar w:fldCharType="begin"/>
        </w:r>
        <w:r w:rsidR="001D4F88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92F8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605EE" w:rsidRDefault="00F605EE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35D69"/>
    <w:multiLevelType w:val="multilevel"/>
    <w:tmpl w:val="922C3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10349"/>
    <w:rsid w:val="000070E9"/>
    <w:rsid w:val="00010349"/>
    <w:rsid w:val="00020EC8"/>
    <w:rsid w:val="00030D0C"/>
    <w:rsid w:val="00050DB0"/>
    <w:rsid w:val="00056946"/>
    <w:rsid w:val="000636EA"/>
    <w:rsid w:val="000715C7"/>
    <w:rsid w:val="0009398D"/>
    <w:rsid w:val="000B04A6"/>
    <w:rsid w:val="000D7824"/>
    <w:rsid w:val="000E5E6B"/>
    <w:rsid w:val="000F7FE4"/>
    <w:rsid w:val="001330C5"/>
    <w:rsid w:val="00135E8D"/>
    <w:rsid w:val="00135F6C"/>
    <w:rsid w:val="0014390B"/>
    <w:rsid w:val="00150CDB"/>
    <w:rsid w:val="001552A8"/>
    <w:rsid w:val="00181675"/>
    <w:rsid w:val="00194609"/>
    <w:rsid w:val="001A409E"/>
    <w:rsid w:val="001A56A4"/>
    <w:rsid w:val="001C246D"/>
    <w:rsid w:val="001D4F88"/>
    <w:rsid w:val="001D5216"/>
    <w:rsid w:val="001E5EDF"/>
    <w:rsid w:val="00212E1D"/>
    <w:rsid w:val="00221B2D"/>
    <w:rsid w:val="0022496A"/>
    <w:rsid w:val="00234881"/>
    <w:rsid w:val="00256067"/>
    <w:rsid w:val="0026536D"/>
    <w:rsid w:val="00273F40"/>
    <w:rsid w:val="00285877"/>
    <w:rsid w:val="002E254A"/>
    <w:rsid w:val="002F1020"/>
    <w:rsid w:val="002F30D3"/>
    <w:rsid w:val="00323DED"/>
    <w:rsid w:val="00324FFD"/>
    <w:rsid w:val="00327A69"/>
    <w:rsid w:val="0033628D"/>
    <w:rsid w:val="00350651"/>
    <w:rsid w:val="00351F75"/>
    <w:rsid w:val="003555C2"/>
    <w:rsid w:val="00355E24"/>
    <w:rsid w:val="003627B4"/>
    <w:rsid w:val="0037635F"/>
    <w:rsid w:val="00387833"/>
    <w:rsid w:val="003A221A"/>
    <w:rsid w:val="003A3783"/>
    <w:rsid w:val="003A76C9"/>
    <w:rsid w:val="003A78DC"/>
    <w:rsid w:val="003E0641"/>
    <w:rsid w:val="003E5DC9"/>
    <w:rsid w:val="003F7947"/>
    <w:rsid w:val="004036DA"/>
    <w:rsid w:val="004117AD"/>
    <w:rsid w:val="00411C1B"/>
    <w:rsid w:val="00451E69"/>
    <w:rsid w:val="00463B79"/>
    <w:rsid w:val="00470A74"/>
    <w:rsid w:val="0048379B"/>
    <w:rsid w:val="00497DB6"/>
    <w:rsid w:val="004A0D74"/>
    <w:rsid w:val="004B3A21"/>
    <w:rsid w:val="004B58E7"/>
    <w:rsid w:val="004B6FFE"/>
    <w:rsid w:val="004E12E2"/>
    <w:rsid w:val="004E3F63"/>
    <w:rsid w:val="004E4FEC"/>
    <w:rsid w:val="005056F4"/>
    <w:rsid w:val="00523966"/>
    <w:rsid w:val="00523D63"/>
    <w:rsid w:val="005243EE"/>
    <w:rsid w:val="00536D08"/>
    <w:rsid w:val="00540348"/>
    <w:rsid w:val="00542024"/>
    <w:rsid w:val="005900BA"/>
    <w:rsid w:val="00591A82"/>
    <w:rsid w:val="005A71E0"/>
    <w:rsid w:val="005B5F6A"/>
    <w:rsid w:val="005C4C4A"/>
    <w:rsid w:val="005E7004"/>
    <w:rsid w:val="0060260C"/>
    <w:rsid w:val="00602C59"/>
    <w:rsid w:val="00640328"/>
    <w:rsid w:val="00651419"/>
    <w:rsid w:val="00655581"/>
    <w:rsid w:val="006617AC"/>
    <w:rsid w:val="0068339D"/>
    <w:rsid w:val="00685E5E"/>
    <w:rsid w:val="006873C3"/>
    <w:rsid w:val="006B1787"/>
    <w:rsid w:val="006B3778"/>
    <w:rsid w:val="006C4BC5"/>
    <w:rsid w:val="006F372A"/>
    <w:rsid w:val="00702CEA"/>
    <w:rsid w:val="00704026"/>
    <w:rsid w:val="007050AE"/>
    <w:rsid w:val="00715EDF"/>
    <w:rsid w:val="00717E2D"/>
    <w:rsid w:val="007450FD"/>
    <w:rsid w:val="007462F0"/>
    <w:rsid w:val="00795AC1"/>
    <w:rsid w:val="007A0257"/>
    <w:rsid w:val="007B11F3"/>
    <w:rsid w:val="007C0482"/>
    <w:rsid w:val="007C47AB"/>
    <w:rsid w:val="00800D4C"/>
    <w:rsid w:val="00805214"/>
    <w:rsid w:val="00836115"/>
    <w:rsid w:val="00837BD9"/>
    <w:rsid w:val="00844AD5"/>
    <w:rsid w:val="00870378"/>
    <w:rsid w:val="008E3A33"/>
    <w:rsid w:val="008E5BF9"/>
    <w:rsid w:val="008F5DE3"/>
    <w:rsid w:val="009013A6"/>
    <w:rsid w:val="009105D1"/>
    <w:rsid w:val="009128C9"/>
    <w:rsid w:val="00950E97"/>
    <w:rsid w:val="009743C1"/>
    <w:rsid w:val="00986CAC"/>
    <w:rsid w:val="00993406"/>
    <w:rsid w:val="00995ACF"/>
    <w:rsid w:val="009B1F3C"/>
    <w:rsid w:val="009B284E"/>
    <w:rsid w:val="009C5CDE"/>
    <w:rsid w:val="00A15821"/>
    <w:rsid w:val="00A2305A"/>
    <w:rsid w:val="00A27FE0"/>
    <w:rsid w:val="00A65411"/>
    <w:rsid w:val="00A76FFE"/>
    <w:rsid w:val="00AA5F01"/>
    <w:rsid w:val="00AB1799"/>
    <w:rsid w:val="00AD1E6B"/>
    <w:rsid w:val="00B25640"/>
    <w:rsid w:val="00B4182D"/>
    <w:rsid w:val="00B85D14"/>
    <w:rsid w:val="00BA0288"/>
    <w:rsid w:val="00BD12A8"/>
    <w:rsid w:val="00BF042C"/>
    <w:rsid w:val="00BF1390"/>
    <w:rsid w:val="00BF36CB"/>
    <w:rsid w:val="00BF6F36"/>
    <w:rsid w:val="00C01A6E"/>
    <w:rsid w:val="00C16047"/>
    <w:rsid w:val="00C20D26"/>
    <w:rsid w:val="00C455A7"/>
    <w:rsid w:val="00C578CA"/>
    <w:rsid w:val="00C74FEC"/>
    <w:rsid w:val="00C8666E"/>
    <w:rsid w:val="00C91BC6"/>
    <w:rsid w:val="00CA5AFC"/>
    <w:rsid w:val="00CB10FD"/>
    <w:rsid w:val="00CB72FC"/>
    <w:rsid w:val="00CE0D6C"/>
    <w:rsid w:val="00CE196B"/>
    <w:rsid w:val="00CF1CB8"/>
    <w:rsid w:val="00CF310A"/>
    <w:rsid w:val="00CF3959"/>
    <w:rsid w:val="00CF6046"/>
    <w:rsid w:val="00D24D2E"/>
    <w:rsid w:val="00D4369C"/>
    <w:rsid w:val="00D4479C"/>
    <w:rsid w:val="00D7550F"/>
    <w:rsid w:val="00D75B1A"/>
    <w:rsid w:val="00D84C5A"/>
    <w:rsid w:val="00D91732"/>
    <w:rsid w:val="00D937B8"/>
    <w:rsid w:val="00DC2CAC"/>
    <w:rsid w:val="00DE5138"/>
    <w:rsid w:val="00E01A5B"/>
    <w:rsid w:val="00E06A92"/>
    <w:rsid w:val="00E248F8"/>
    <w:rsid w:val="00E37152"/>
    <w:rsid w:val="00E61B74"/>
    <w:rsid w:val="00E62465"/>
    <w:rsid w:val="00E821E9"/>
    <w:rsid w:val="00EB00AC"/>
    <w:rsid w:val="00F02F1C"/>
    <w:rsid w:val="00F133F8"/>
    <w:rsid w:val="00F16191"/>
    <w:rsid w:val="00F52F4B"/>
    <w:rsid w:val="00F605EE"/>
    <w:rsid w:val="00F64040"/>
    <w:rsid w:val="00F92F8E"/>
    <w:rsid w:val="00FA0371"/>
    <w:rsid w:val="00FA0D0B"/>
    <w:rsid w:val="00FC2362"/>
    <w:rsid w:val="00FC509D"/>
    <w:rsid w:val="00FC656E"/>
    <w:rsid w:val="00FD25BD"/>
    <w:rsid w:val="00FE03A9"/>
    <w:rsid w:val="00FE599B"/>
    <w:rsid w:val="00FF01A8"/>
    <w:rsid w:val="00FF04D7"/>
    <w:rsid w:val="00FF3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AC1"/>
    <w:pPr>
      <w:spacing w:after="0" w:line="36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DE5138"/>
    <w:pPr>
      <w:keepNext/>
      <w:keepLines/>
      <w:outlineLvl w:val="1"/>
    </w:pPr>
    <w:rPr>
      <w:rFonts w:eastAsiaTheme="majorEastAsia" w:cstheme="majorBidi"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0349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DE5138"/>
    <w:rPr>
      <w:rFonts w:ascii="Times New Roman" w:eastAsiaTheme="majorEastAsia" w:hAnsi="Times New Roman" w:cstheme="majorBidi"/>
      <w:bCs/>
      <w:sz w:val="28"/>
      <w:szCs w:val="26"/>
    </w:rPr>
  </w:style>
  <w:style w:type="character" w:styleId="a4">
    <w:name w:val="Emphasis"/>
    <w:basedOn w:val="a0"/>
    <w:uiPriority w:val="20"/>
    <w:qFormat/>
    <w:rsid w:val="00950E97"/>
    <w:rPr>
      <w:i/>
      <w:iCs/>
    </w:rPr>
  </w:style>
  <w:style w:type="paragraph" w:styleId="a5">
    <w:name w:val="Document Map"/>
    <w:basedOn w:val="a"/>
    <w:link w:val="a6"/>
    <w:uiPriority w:val="99"/>
    <w:semiHidden/>
    <w:unhideWhenUsed/>
    <w:rsid w:val="005056F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5056F4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A15821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C20D26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20D26"/>
    <w:rPr>
      <w:rFonts w:ascii="Times New Roman" w:hAnsi="Times New Roman" w:cs="Times New Roman"/>
      <w:sz w:val="28"/>
      <w:szCs w:val="28"/>
    </w:rPr>
  </w:style>
  <w:style w:type="paragraph" w:styleId="aa">
    <w:name w:val="footer"/>
    <w:basedOn w:val="a"/>
    <w:link w:val="ab"/>
    <w:uiPriority w:val="99"/>
    <w:semiHidden/>
    <w:unhideWhenUsed/>
    <w:rsid w:val="00C20D26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20D26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9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5F77533C021868A3761339709F91D0F6273BB1216849863A311D5FA4A41924C8D44A0E86123867941A15DFDBC5F2A0CE3E5E253AAp8D9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AE7824-93E1-4253-AAAB-0CBFBC7EC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827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5536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Pravo_Nout</dc:creator>
  <cp:lastModifiedBy>Fitingof</cp:lastModifiedBy>
  <cp:revision>4</cp:revision>
  <cp:lastPrinted>2025-03-07T09:25:00Z</cp:lastPrinted>
  <dcterms:created xsi:type="dcterms:W3CDTF">2025-03-07T09:20:00Z</dcterms:created>
  <dcterms:modified xsi:type="dcterms:W3CDTF">2025-03-07T09:34:00Z</dcterms:modified>
</cp:coreProperties>
</file>