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E8" w:rsidRDefault="00D90DE8" w:rsidP="00D90DE8">
      <w:pPr>
        <w:pStyle w:val="ConsNonformat"/>
        <w:widowControl/>
        <w:ind w:right="0"/>
        <w:jc w:val="both"/>
      </w:pPr>
    </w:p>
    <w:p w:rsidR="00D90DE8" w:rsidRPr="009A7DBA" w:rsidRDefault="009A7DBA" w:rsidP="00301654">
      <w:pPr>
        <w:pStyle w:val="ConsNormal"/>
        <w:widowControl/>
        <w:spacing w:line="276" w:lineRule="auto"/>
        <w:ind w:left="425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7DBA">
        <w:rPr>
          <w:rFonts w:ascii="Times New Roman" w:hAnsi="Times New Roman" w:cs="Times New Roman"/>
          <w:sz w:val="28"/>
          <w:szCs w:val="28"/>
        </w:rPr>
        <w:t>Приложение</w:t>
      </w:r>
      <w:r w:rsidR="0004752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A7DBA" w:rsidRPr="009A7DBA" w:rsidRDefault="009A7DBA" w:rsidP="00301654">
      <w:pPr>
        <w:pStyle w:val="ConsNormal"/>
        <w:widowControl/>
        <w:spacing w:line="276" w:lineRule="auto"/>
        <w:ind w:left="425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7DBA">
        <w:rPr>
          <w:rFonts w:ascii="Times New Roman" w:hAnsi="Times New Roman" w:cs="Times New Roman"/>
          <w:sz w:val="28"/>
          <w:szCs w:val="28"/>
        </w:rPr>
        <w:t>к постановлению Законодательного Собрания</w:t>
      </w:r>
    </w:p>
    <w:p w:rsidR="009A7DBA" w:rsidRPr="009A7DBA" w:rsidRDefault="009A7DBA" w:rsidP="00301654">
      <w:pPr>
        <w:pStyle w:val="ConsNormal"/>
        <w:widowControl/>
        <w:spacing w:line="276" w:lineRule="auto"/>
        <w:ind w:left="425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7DBA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9A7DBA" w:rsidRPr="0004752A" w:rsidRDefault="0004752A" w:rsidP="00301654">
      <w:pPr>
        <w:pStyle w:val="ConsNormal"/>
        <w:widowControl/>
        <w:spacing w:line="276" w:lineRule="auto"/>
        <w:ind w:left="425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752A">
        <w:rPr>
          <w:rFonts w:ascii="Times New Roman" w:hAnsi="Times New Roman" w:cs="Times New Roman"/>
          <w:sz w:val="28"/>
          <w:szCs w:val="28"/>
        </w:rPr>
        <w:t>«О комиссии Законодательного Собрания Ростовской области по взаимодействию с участниками специальной военной операции и поддержке членов их семей»</w:t>
      </w:r>
    </w:p>
    <w:p w:rsidR="00D90DE8" w:rsidRPr="009A7DBA" w:rsidRDefault="00D90DE8" w:rsidP="00D90DE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90DE8" w:rsidRPr="009A7DBA" w:rsidRDefault="00D90DE8" w:rsidP="00D90DE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9A7DBA" w:rsidRPr="009A7DBA" w:rsidRDefault="00D90DE8" w:rsidP="007F743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A7DBA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D8600D" w:rsidRPr="00126BB6" w:rsidRDefault="009A7DBA" w:rsidP="007F7438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B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007B" w:rsidRPr="00126BB6">
        <w:rPr>
          <w:rFonts w:ascii="Times New Roman" w:hAnsi="Times New Roman" w:cs="Times New Roman"/>
          <w:b/>
          <w:sz w:val="28"/>
          <w:szCs w:val="28"/>
        </w:rPr>
        <w:t>к</w:t>
      </w:r>
      <w:r w:rsidRPr="00126BB6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="0006007B" w:rsidRPr="00126BB6">
        <w:rPr>
          <w:rFonts w:ascii="Times New Roman" w:hAnsi="Times New Roman" w:cs="Times New Roman"/>
          <w:b/>
          <w:sz w:val="28"/>
          <w:szCs w:val="28"/>
        </w:rPr>
        <w:t>Законодательного Собрания Ростовской области</w:t>
      </w:r>
      <w:r w:rsidR="007F7438" w:rsidRPr="00126B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DE8" w:rsidRPr="00126BB6" w:rsidRDefault="00EA6B20" w:rsidP="007F7438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B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62342">
        <w:rPr>
          <w:rFonts w:ascii="Times New Roman" w:hAnsi="Times New Roman" w:cs="Times New Roman"/>
          <w:b/>
          <w:sz w:val="28"/>
          <w:szCs w:val="28"/>
        </w:rPr>
        <w:t>взаимодействию с участниками специальной военной операции и поддержке членов их семей</w:t>
      </w:r>
    </w:p>
    <w:p w:rsidR="00673E34" w:rsidRDefault="00673E34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7DD" w:rsidRPr="00126BB6" w:rsidRDefault="00B93B56" w:rsidP="004757DD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B56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C3377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13BA" w:rsidRDefault="00673E34" w:rsidP="004757DD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DD">
        <w:rPr>
          <w:rFonts w:ascii="Times New Roman" w:hAnsi="Times New Roman" w:cs="Times New Roman"/>
          <w:sz w:val="28"/>
          <w:szCs w:val="28"/>
        </w:rPr>
        <w:t xml:space="preserve">1. </w:t>
      </w:r>
      <w:r w:rsidR="00837061" w:rsidRPr="004757DD">
        <w:rPr>
          <w:rFonts w:ascii="Times New Roman" w:hAnsi="Times New Roman" w:cs="Times New Roman"/>
          <w:sz w:val="28"/>
          <w:szCs w:val="28"/>
        </w:rPr>
        <w:t xml:space="preserve">Комиссия Законодательного Собрания Ростовской области </w:t>
      </w:r>
      <w:r w:rsidR="004757DD" w:rsidRPr="004757DD">
        <w:rPr>
          <w:rFonts w:ascii="Times New Roman" w:hAnsi="Times New Roman" w:cs="Times New Roman"/>
          <w:sz w:val="28"/>
          <w:szCs w:val="28"/>
        </w:rPr>
        <w:t>по взаимодействию с участниками специальной военной операции и поддержке членов их семей</w:t>
      </w:r>
      <w:r w:rsidR="004757DD">
        <w:rPr>
          <w:rFonts w:ascii="Times New Roman" w:hAnsi="Times New Roman" w:cs="Times New Roman"/>
          <w:sz w:val="28"/>
          <w:szCs w:val="28"/>
        </w:rPr>
        <w:t xml:space="preserve"> </w:t>
      </w:r>
      <w:r w:rsidR="009F312A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626EB9">
        <w:rPr>
          <w:rFonts w:ascii="Times New Roman" w:hAnsi="Times New Roman" w:cs="Times New Roman"/>
          <w:sz w:val="28"/>
          <w:szCs w:val="28"/>
        </w:rPr>
        <w:t xml:space="preserve"> </w:t>
      </w:r>
      <w:r w:rsidR="009F312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963C4">
        <w:rPr>
          <w:rFonts w:ascii="Times New Roman" w:hAnsi="Times New Roman" w:cs="Times New Roman"/>
          <w:sz w:val="28"/>
          <w:szCs w:val="28"/>
        </w:rPr>
        <w:t xml:space="preserve">временным </w:t>
      </w:r>
      <w:r w:rsidR="009F312A">
        <w:rPr>
          <w:rFonts w:ascii="Times New Roman" w:hAnsi="Times New Roman" w:cs="Times New Roman"/>
          <w:sz w:val="28"/>
          <w:szCs w:val="28"/>
        </w:rPr>
        <w:t>совещательным органом</w:t>
      </w:r>
      <w:r w:rsidR="00C3377C">
        <w:rPr>
          <w:rFonts w:ascii="Times New Roman" w:hAnsi="Times New Roman" w:cs="Times New Roman"/>
          <w:sz w:val="28"/>
          <w:szCs w:val="28"/>
        </w:rPr>
        <w:t>, образованным</w:t>
      </w:r>
      <w:r w:rsidR="009F312A">
        <w:rPr>
          <w:rFonts w:ascii="Times New Roman" w:hAnsi="Times New Roman" w:cs="Times New Roman"/>
          <w:sz w:val="28"/>
          <w:szCs w:val="28"/>
        </w:rPr>
        <w:t xml:space="preserve"> Законодательн</w:t>
      </w:r>
      <w:r w:rsidR="00C3377C">
        <w:rPr>
          <w:rFonts w:ascii="Times New Roman" w:hAnsi="Times New Roman" w:cs="Times New Roman"/>
          <w:sz w:val="28"/>
          <w:szCs w:val="28"/>
        </w:rPr>
        <w:t>ым</w:t>
      </w:r>
      <w:r w:rsidR="009F312A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C3377C">
        <w:rPr>
          <w:rFonts w:ascii="Times New Roman" w:hAnsi="Times New Roman" w:cs="Times New Roman"/>
          <w:sz w:val="28"/>
          <w:szCs w:val="28"/>
        </w:rPr>
        <w:t>ем</w:t>
      </w:r>
      <w:r w:rsidR="009F312A">
        <w:rPr>
          <w:rFonts w:ascii="Times New Roman" w:hAnsi="Times New Roman" w:cs="Times New Roman"/>
          <w:sz w:val="28"/>
          <w:szCs w:val="28"/>
        </w:rPr>
        <w:t xml:space="preserve"> Ростовской области (далее – Законодательное Собрание)</w:t>
      </w:r>
      <w:r w:rsidR="006713BA">
        <w:rPr>
          <w:rFonts w:ascii="Times New Roman" w:hAnsi="Times New Roman" w:cs="Times New Roman"/>
          <w:sz w:val="28"/>
          <w:szCs w:val="28"/>
        </w:rPr>
        <w:t>.</w:t>
      </w:r>
    </w:p>
    <w:p w:rsidR="006713BA" w:rsidRDefault="00673E34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1063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C3377C">
        <w:rPr>
          <w:rFonts w:ascii="Times New Roman" w:hAnsi="Times New Roman" w:cs="Times New Roman"/>
          <w:sz w:val="28"/>
          <w:szCs w:val="28"/>
        </w:rPr>
        <w:t xml:space="preserve">федеральными конституционными законами, </w:t>
      </w:r>
      <w:r w:rsidR="001A1063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="00E91614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</w:t>
      </w:r>
      <w:r w:rsidR="001A1063">
        <w:rPr>
          <w:rFonts w:ascii="Times New Roman" w:hAnsi="Times New Roman" w:cs="Times New Roman"/>
          <w:sz w:val="28"/>
          <w:szCs w:val="28"/>
        </w:rPr>
        <w:t>Российской Федерации, областными законами</w:t>
      </w:r>
      <w:r w:rsidR="00306846">
        <w:rPr>
          <w:rFonts w:ascii="Times New Roman" w:hAnsi="Times New Roman" w:cs="Times New Roman"/>
          <w:sz w:val="28"/>
          <w:szCs w:val="28"/>
        </w:rPr>
        <w:t xml:space="preserve"> и</w:t>
      </w:r>
      <w:r w:rsidR="001A1063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Ростовской области, </w:t>
      </w:r>
      <w:r w:rsidR="00CA2728">
        <w:rPr>
          <w:rFonts w:ascii="Times New Roman" w:hAnsi="Times New Roman" w:cs="Times New Roman"/>
          <w:sz w:val="28"/>
          <w:szCs w:val="28"/>
        </w:rPr>
        <w:t>Регламентом Законодательного Собрания, настоящим Положением</w:t>
      </w:r>
      <w:r w:rsidR="00E42C51" w:rsidRPr="00E42C51">
        <w:rPr>
          <w:rFonts w:ascii="Times New Roman" w:hAnsi="Times New Roman" w:cs="Times New Roman"/>
          <w:sz w:val="28"/>
          <w:szCs w:val="28"/>
        </w:rPr>
        <w:t xml:space="preserve"> </w:t>
      </w:r>
      <w:r w:rsidR="00E42C51">
        <w:rPr>
          <w:rFonts w:ascii="Times New Roman" w:hAnsi="Times New Roman" w:cs="Times New Roman"/>
          <w:sz w:val="28"/>
          <w:szCs w:val="28"/>
        </w:rPr>
        <w:t>и иными нормативными правовыми актами Законодательного Собрания</w:t>
      </w:r>
      <w:r w:rsidR="00626EB9">
        <w:rPr>
          <w:rFonts w:ascii="Times New Roman" w:hAnsi="Times New Roman" w:cs="Times New Roman"/>
          <w:sz w:val="28"/>
          <w:szCs w:val="28"/>
        </w:rPr>
        <w:t>,</w:t>
      </w:r>
      <w:r w:rsidR="00CA2728">
        <w:rPr>
          <w:rFonts w:ascii="Times New Roman" w:hAnsi="Times New Roman" w:cs="Times New Roman"/>
          <w:sz w:val="28"/>
          <w:szCs w:val="28"/>
        </w:rPr>
        <w:t xml:space="preserve"> а также распор</w:t>
      </w:r>
      <w:r w:rsidR="001A1063">
        <w:rPr>
          <w:rFonts w:ascii="Times New Roman" w:hAnsi="Times New Roman" w:cs="Times New Roman"/>
          <w:sz w:val="28"/>
          <w:szCs w:val="28"/>
        </w:rPr>
        <w:t>яжениями Законодательного Собрания</w:t>
      </w:r>
      <w:r w:rsidR="00CA2728">
        <w:rPr>
          <w:rFonts w:ascii="Times New Roman" w:hAnsi="Times New Roman" w:cs="Times New Roman"/>
          <w:sz w:val="28"/>
          <w:szCs w:val="28"/>
        </w:rPr>
        <w:t>.</w:t>
      </w:r>
    </w:p>
    <w:p w:rsidR="00E848EB" w:rsidRPr="00CD4262" w:rsidRDefault="00E848EB" w:rsidP="00E848EB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262">
        <w:rPr>
          <w:rFonts w:ascii="Times New Roman" w:hAnsi="Times New Roman" w:cs="Times New Roman"/>
          <w:sz w:val="28"/>
          <w:szCs w:val="28"/>
        </w:rPr>
        <w:t>4. Комиссия подотч</w:t>
      </w:r>
      <w:r>
        <w:rPr>
          <w:rFonts w:ascii="Times New Roman" w:hAnsi="Times New Roman" w:cs="Times New Roman"/>
          <w:sz w:val="28"/>
          <w:szCs w:val="28"/>
        </w:rPr>
        <w:t>етна Законодательному Собранию.</w:t>
      </w:r>
    </w:p>
    <w:p w:rsidR="00CA2728" w:rsidRPr="00EC3ADC" w:rsidRDefault="00CA2728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E34" w:rsidRDefault="00673E34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="00CA2728">
        <w:rPr>
          <w:rFonts w:ascii="Times New Roman" w:hAnsi="Times New Roman" w:cs="Times New Roman"/>
          <w:sz w:val="28"/>
          <w:szCs w:val="28"/>
        </w:rPr>
        <w:t>О</w:t>
      </w:r>
      <w:r w:rsidR="006922B3">
        <w:rPr>
          <w:rFonts w:ascii="Times New Roman" w:hAnsi="Times New Roman" w:cs="Times New Roman"/>
          <w:b/>
          <w:sz w:val="28"/>
          <w:szCs w:val="28"/>
        </w:rPr>
        <w:t>сновные функции</w:t>
      </w:r>
      <w:r w:rsidR="00CA2728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306846" w:rsidRDefault="00306846" w:rsidP="00306846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73E3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6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8B7B5C" w:rsidRDefault="008B7B5C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B5C">
        <w:rPr>
          <w:rFonts w:ascii="Times New Roman" w:hAnsi="Times New Roman" w:cs="Times New Roman"/>
          <w:sz w:val="28"/>
          <w:szCs w:val="28"/>
        </w:rPr>
        <w:t>1) обеспеч</w:t>
      </w:r>
      <w:r w:rsidR="00306846">
        <w:rPr>
          <w:rFonts w:ascii="Times New Roman" w:hAnsi="Times New Roman" w:cs="Times New Roman"/>
          <w:sz w:val="28"/>
          <w:szCs w:val="28"/>
        </w:rPr>
        <w:t>ивает</w:t>
      </w:r>
      <w:r w:rsidRPr="008B7B5C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306846">
        <w:rPr>
          <w:rFonts w:ascii="Times New Roman" w:hAnsi="Times New Roman" w:cs="Times New Roman"/>
          <w:sz w:val="28"/>
          <w:szCs w:val="28"/>
        </w:rPr>
        <w:t>е</w:t>
      </w:r>
      <w:r w:rsidRPr="008B7B5C">
        <w:rPr>
          <w:rFonts w:ascii="Times New Roman" w:hAnsi="Times New Roman" w:cs="Times New Roman"/>
          <w:sz w:val="28"/>
          <w:szCs w:val="28"/>
        </w:rPr>
        <w:t xml:space="preserve"> Законодательного Собрания с</w:t>
      </w:r>
      <w:r w:rsidR="00741743" w:rsidRPr="00741743">
        <w:rPr>
          <w:rFonts w:ascii="Times New Roman" w:hAnsi="Times New Roman" w:cs="Times New Roman"/>
          <w:sz w:val="28"/>
          <w:szCs w:val="28"/>
        </w:rPr>
        <w:t xml:space="preserve"> </w:t>
      </w:r>
      <w:r w:rsidR="00741743">
        <w:rPr>
          <w:rFonts w:ascii="Times New Roman" w:hAnsi="Times New Roman" w:cs="Times New Roman"/>
          <w:sz w:val="28"/>
          <w:szCs w:val="28"/>
        </w:rPr>
        <w:t>военными и правоохранительными органами,</w:t>
      </w:r>
      <w:r w:rsidRPr="008B7B5C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D6775B">
        <w:rPr>
          <w:rFonts w:ascii="Times New Roman" w:hAnsi="Times New Roman" w:cs="Times New Roman"/>
          <w:sz w:val="28"/>
          <w:szCs w:val="28"/>
        </w:rPr>
        <w:t xml:space="preserve"> публичной власти, </w:t>
      </w:r>
      <w:r w:rsidR="00D6775B">
        <w:rPr>
          <w:rFonts w:ascii="Times New Roman" w:hAnsi="Times New Roman" w:cs="Times New Roman"/>
          <w:sz w:val="28"/>
          <w:szCs w:val="28"/>
        </w:rPr>
        <w:lastRenderedPageBreak/>
        <w:t>координационными, совещательными</w:t>
      </w:r>
      <w:r w:rsidR="00204639">
        <w:rPr>
          <w:rFonts w:ascii="Times New Roman" w:hAnsi="Times New Roman" w:cs="Times New Roman"/>
          <w:sz w:val="28"/>
          <w:szCs w:val="28"/>
        </w:rPr>
        <w:t xml:space="preserve"> </w:t>
      </w:r>
      <w:r w:rsidRPr="008B7B5C">
        <w:rPr>
          <w:rFonts w:ascii="Times New Roman" w:hAnsi="Times New Roman" w:cs="Times New Roman"/>
          <w:sz w:val="28"/>
          <w:szCs w:val="28"/>
        </w:rPr>
        <w:t>и</w:t>
      </w:r>
      <w:r w:rsidR="00204639">
        <w:rPr>
          <w:rFonts w:ascii="Times New Roman" w:hAnsi="Times New Roman" w:cs="Times New Roman"/>
          <w:sz w:val="28"/>
          <w:szCs w:val="28"/>
        </w:rPr>
        <w:t xml:space="preserve"> иными органами, созданными </w:t>
      </w:r>
      <w:r w:rsidR="000739C2">
        <w:rPr>
          <w:rFonts w:ascii="Times New Roman" w:hAnsi="Times New Roman" w:cs="Times New Roman"/>
          <w:sz w:val="28"/>
          <w:szCs w:val="28"/>
        </w:rPr>
        <w:t>и</w:t>
      </w:r>
      <w:r w:rsidR="00204639" w:rsidRPr="008B7B5C">
        <w:rPr>
          <w:rFonts w:ascii="Times New Roman" w:hAnsi="Times New Roman" w:cs="Times New Roman"/>
          <w:sz w:val="28"/>
          <w:szCs w:val="28"/>
        </w:rPr>
        <w:t>ми</w:t>
      </w:r>
      <w:r w:rsidR="00741743" w:rsidRPr="00741743">
        <w:rPr>
          <w:rFonts w:ascii="Times New Roman" w:hAnsi="Times New Roman" w:cs="Times New Roman"/>
          <w:sz w:val="28"/>
          <w:szCs w:val="28"/>
        </w:rPr>
        <w:t xml:space="preserve"> </w:t>
      </w:r>
      <w:r w:rsidR="00E54ECD">
        <w:rPr>
          <w:rFonts w:ascii="Times New Roman" w:hAnsi="Times New Roman" w:cs="Times New Roman"/>
          <w:sz w:val="28"/>
          <w:szCs w:val="28"/>
        </w:rPr>
        <w:t>в целях</w:t>
      </w:r>
      <w:r w:rsidR="00F04B52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741743" w:rsidRPr="000739C2">
        <w:rPr>
          <w:rFonts w:ascii="Times New Roman" w:hAnsi="Times New Roman" w:cs="Times New Roman"/>
          <w:sz w:val="28"/>
          <w:szCs w:val="28"/>
        </w:rPr>
        <w:t xml:space="preserve"> </w:t>
      </w:r>
      <w:r w:rsidR="00741743" w:rsidRPr="004757DD">
        <w:rPr>
          <w:rFonts w:ascii="Times New Roman" w:hAnsi="Times New Roman" w:cs="Times New Roman"/>
          <w:sz w:val="28"/>
          <w:szCs w:val="28"/>
        </w:rPr>
        <w:t>участник</w:t>
      </w:r>
      <w:r w:rsidR="00741743">
        <w:rPr>
          <w:rFonts w:ascii="Times New Roman" w:hAnsi="Times New Roman" w:cs="Times New Roman"/>
          <w:sz w:val="28"/>
          <w:szCs w:val="28"/>
        </w:rPr>
        <w:t>ов</w:t>
      </w:r>
      <w:r w:rsidR="00741743" w:rsidRPr="004757D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и членов их семей</w:t>
      </w:r>
      <w:r w:rsidR="00204639">
        <w:rPr>
          <w:rFonts w:ascii="Times New Roman" w:hAnsi="Times New Roman" w:cs="Times New Roman"/>
          <w:sz w:val="28"/>
          <w:szCs w:val="28"/>
        </w:rPr>
        <w:t>,</w:t>
      </w:r>
      <w:r w:rsidRPr="008B7B5C">
        <w:rPr>
          <w:rFonts w:ascii="Times New Roman" w:hAnsi="Times New Roman" w:cs="Times New Roman"/>
          <w:sz w:val="28"/>
          <w:szCs w:val="28"/>
        </w:rPr>
        <w:t xml:space="preserve"> </w:t>
      </w:r>
      <w:r w:rsidR="00204639">
        <w:rPr>
          <w:rFonts w:ascii="Times New Roman" w:hAnsi="Times New Roman" w:cs="Times New Roman"/>
          <w:sz w:val="28"/>
          <w:szCs w:val="28"/>
        </w:rPr>
        <w:t xml:space="preserve">некоммерческими </w:t>
      </w:r>
      <w:r w:rsidRPr="008B7B5C">
        <w:rPr>
          <w:rFonts w:ascii="Times New Roman" w:hAnsi="Times New Roman" w:cs="Times New Roman"/>
          <w:sz w:val="28"/>
          <w:szCs w:val="28"/>
        </w:rPr>
        <w:t>организациями</w:t>
      </w:r>
      <w:r w:rsidR="00204639">
        <w:rPr>
          <w:rFonts w:ascii="Times New Roman" w:hAnsi="Times New Roman" w:cs="Times New Roman"/>
          <w:sz w:val="28"/>
          <w:szCs w:val="28"/>
        </w:rPr>
        <w:t>,</w:t>
      </w:r>
      <w:r w:rsidR="00741743" w:rsidRPr="00741743">
        <w:rPr>
          <w:rFonts w:ascii="Times New Roman" w:hAnsi="Times New Roman" w:cs="Times New Roman"/>
          <w:sz w:val="28"/>
          <w:szCs w:val="28"/>
        </w:rPr>
        <w:t xml:space="preserve"> </w:t>
      </w:r>
      <w:r w:rsidR="00741743">
        <w:rPr>
          <w:rFonts w:ascii="Times New Roman" w:hAnsi="Times New Roman" w:cs="Times New Roman"/>
          <w:sz w:val="28"/>
          <w:szCs w:val="28"/>
        </w:rPr>
        <w:t>созданными для защиты прав и законных интересов</w:t>
      </w:r>
      <w:r w:rsidR="00741743" w:rsidRPr="000739C2">
        <w:rPr>
          <w:rFonts w:ascii="Times New Roman" w:hAnsi="Times New Roman" w:cs="Times New Roman"/>
          <w:sz w:val="28"/>
          <w:szCs w:val="28"/>
        </w:rPr>
        <w:t xml:space="preserve"> </w:t>
      </w:r>
      <w:r w:rsidR="00741743" w:rsidRPr="004757DD">
        <w:rPr>
          <w:rFonts w:ascii="Times New Roman" w:hAnsi="Times New Roman" w:cs="Times New Roman"/>
          <w:sz w:val="28"/>
          <w:szCs w:val="28"/>
        </w:rPr>
        <w:t>участник</w:t>
      </w:r>
      <w:r w:rsidR="00741743">
        <w:rPr>
          <w:rFonts w:ascii="Times New Roman" w:hAnsi="Times New Roman" w:cs="Times New Roman"/>
          <w:sz w:val="28"/>
          <w:szCs w:val="28"/>
        </w:rPr>
        <w:t>ов</w:t>
      </w:r>
      <w:r w:rsidR="00741743" w:rsidRPr="004757D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741743">
        <w:rPr>
          <w:rFonts w:ascii="Times New Roman" w:hAnsi="Times New Roman" w:cs="Times New Roman"/>
          <w:sz w:val="28"/>
          <w:szCs w:val="28"/>
        </w:rPr>
        <w:t>,</w:t>
      </w:r>
      <w:r w:rsidR="00066CA5">
        <w:rPr>
          <w:rFonts w:ascii="Times New Roman" w:hAnsi="Times New Roman" w:cs="Times New Roman"/>
          <w:sz w:val="28"/>
          <w:szCs w:val="28"/>
        </w:rPr>
        <w:t xml:space="preserve"> в том числе общественными объединениями</w:t>
      </w:r>
      <w:r w:rsidR="00741743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="00066CA5">
        <w:rPr>
          <w:rFonts w:ascii="Times New Roman" w:hAnsi="Times New Roman" w:cs="Times New Roman"/>
          <w:sz w:val="28"/>
          <w:szCs w:val="28"/>
        </w:rPr>
        <w:t>, и иными организациями, а также гражданами</w:t>
      </w:r>
      <w:r w:rsidRPr="008B7B5C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5A312C" w:rsidRDefault="005A312C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41743">
        <w:rPr>
          <w:rFonts w:ascii="Times New Roman" w:hAnsi="Times New Roman" w:cs="Times New Roman"/>
          <w:sz w:val="28"/>
          <w:szCs w:val="28"/>
        </w:rPr>
        <w:t xml:space="preserve">рассматривает и готовит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7417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совершенствованию законов</w:t>
      </w:r>
      <w:r w:rsidR="00066CA5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затрагивающих вопросы обеспечения прав </w:t>
      </w:r>
      <w:r w:rsidR="00066CA5" w:rsidRPr="004757DD">
        <w:rPr>
          <w:rFonts w:ascii="Times New Roman" w:hAnsi="Times New Roman" w:cs="Times New Roman"/>
          <w:sz w:val="28"/>
          <w:szCs w:val="28"/>
        </w:rPr>
        <w:t>участник</w:t>
      </w:r>
      <w:r w:rsidR="00066CA5">
        <w:rPr>
          <w:rFonts w:ascii="Times New Roman" w:hAnsi="Times New Roman" w:cs="Times New Roman"/>
          <w:sz w:val="28"/>
          <w:szCs w:val="28"/>
        </w:rPr>
        <w:t>ов</w:t>
      </w:r>
      <w:r w:rsidR="00066CA5" w:rsidRPr="004757D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и поддержк</w:t>
      </w:r>
      <w:r w:rsidR="00066CA5">
        <w:rPr>
          <w:rFonts w:ascii="Times New Roman" w:hAnsi="Times New Roman" w:cs="Times New Roman"/>
          <w:sz w:val="28"/>
          <w:szCs w:val="28"/>
        </w:rPr>
        <w:t>и</w:t>
      </w:r>
      <w:r w:rsidR="00066CA5" w:rsidRPr="004757DD">
        <w:rPr>
          <w:rFonts w:ascii="Times New Roman" w:hAnsi="Times New Roman" w:cs="Times New Roman"/>
          <w:sz w:val="28"/>
          <w:szCs w:val="28"/>
        </w:rPr>
        <w:t xml:space="preserve"> членов их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AA4" w:rsidRDefault="005A312C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04B5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62AA4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 вопросам обеспечения прав </w:t>
      </w:r>
      <w:r w:rsidR="00E62AA4" w:rsidRPr="004757DD">
        <w:rPr>
          <w:rFonts w:ascii="Times New Roman" w:hAnsi="Times New Roman" w:cs="Times New Roman"/>
          <w:sz w:val="28"/>
          <w:szCs w:val="28"/>
        </w:rPr>
        <w:t>участник</w:t>
      </w:r>
      <w:r w:rsidR="00E62AA4">
        <w:rPr>
          <w:rFonts w:ascii="Times New Roman" w:hAnsi="Times New Roman" w:cs="Times New Roman"/>
          <w:sz w:val="28"/>
          <w:szCs w:val="28"/>
        </w:rPr>
        <w:t>ов</w:t>
      </w:r>
      <w:r w:rsidR="00E62AA4" w:rsidRPr="004757D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и поддержк</w:t>
      </w:r>
      <w:r w:rsidR="00E62AA4">
        <w:rPr>
          <w:rFonts w:ascii="Times New Roman" w:hAnsi="Times New Roman" w:cs="Times New Roman"/>
          <w:sz w:val="28"/>
          <w:szCs w:val="28"/>
        </w:rPr>
        <w:t>и</w:t>
      </w:r>
      <w:r w:rsidR="00E62AA4" w:rsidRPr="004757DD">
        <w:rPr>
          <w:rFonts w:ascii="Times New Roman" w:hAnsi="Times New Roman" w:cs="Times New Roman"/>
          <w:sz w:val="28"/>
          <w:szCs w:val="28"/>
        </w:rPr>
        <w:t xml:space="preserve"> членов их семей</w:t>
      </w:r>
      <w:r w:rsidR="00E62AA4">
        <w:rPr>
          <w:rFonts w:ascii="Times New Roman" w:hAnsi="Times New Roman" w:cs="Times New Roman"/>
          <w:sz w:val="28"/>
          <w:szCs w:val="28"/>
        </w:rPr>
        <w:t xml:space="preserve"> и </w:t>
      </w:r>
      <w:r w:rsidR="00D6687B">
        <w:rPr>
          <w:rFonts w:ascii="Times New Roman" w:hAnsi="Times New Roman" w:cs="Times New Roman"/>
          <w:sz w:val="28"/>
          <w:szCs w:val="28"/>
        </w:rPr>
        <w:t>готовит</w:t>
      </w:r>
      <w:r w:rsidR="00E62AA4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6687B">
        <w:rPr>
          <w:rFonts w:ascii="Times New Roman" w:hAnsi="Times New Roman" w:cs="Times New Roman"/>
          <w:sz w:val="28"/>
          <w:szCs w:val="28"/>
        </w:rPr>
        <w:t>я</w:t>
      </w:r>
      <w:r w:rsidR="00E62AA4">
        <w:rPr>
          <w:rFonts w:ascii="Times New Roman" w:hAnsi="Times New Roman" w:cs="Times New Roman"/>
          <w:sz w:val="28"/>
          <w:szCs w:val="28"/>
        </w:rPr>
        <w:t xml:space="preserve"> по ее совершенствованию;</w:t>
      </w:r>
    </w:p>
    <w:p w:rsidR="00E62AA4" w:rsidRDefault="00E62AA4" w:rsidP="00E62AA4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оказывает содействие в решении проблемных вопросов обеспечения прав </w:t>
      </w:r>
      <w:r w:rsidRPr="004757DD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57D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и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57DD">
        <w:rPr>
          <w:rFonts w:ascii="Times New Roman" w:hAnsi="Times New Roman" w:cs="Times New Roman"/>
          <w:sz w:val="28"/>
          <w:szCs w:val="28"/>
        </w:rPr>
        <w:t xml:space="preserve"> членов их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0425" w:rsidRDefault="005C0425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принимает участие в информационной и разъяснительной работе по вопросам обеспечения прав </w:t>
      </w:r>
      <w:r w:rsidRPr="004757DD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57D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и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57DD">
        <w:rPr>
          <w:rFonts w:ascii="Times New Roman" w:hAnsi="Times New Roman" w:cs="Times New Roman"/>
          <w:sz w:val="28"/>
          <w:szCs w:val="28"/>
        </w:rPr>
        <w:t xml:space="preserve"> членов их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0425" w:rsidRDefault="005C0425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принимает участие в организации мероприятий с участием </w:t>
      </w:r>
      <w:r w:rsidRPr="004757DD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57D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и членов их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12C" w:rsidRDefault="005C0425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выполняет иные функции по вопросам, относящимся к ее компетенции</w:t>
      </w:r>
      <w:r w:rsidR="00F5657B">
        <w:rPr>
          <w:rFonts w:ascii="Times New Roman" w:hAnsi="Times New Roman" w:cs="Times New Roman"/>
          <w:sz w:val="28"/>
          <w:szCs w:val="28"/>
        </w:rPr>
        <w:t>.</w:t>
      </w:r>
    </w:p>
    <w:p w:rsidR="003E2057" w:rsidRDefault="003E2057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754" w:rsidRDefault="003E2057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2618">
        <w:rPr>
          <w:rFonts w:ascii="Times New Roman" w:hAnsi="Times New Roman" w:cs="Times New Roman"/>
          <w:sz w:val="28"/>
          <w:szCs w:val="28"/>
        </w:rPr>
        <w:t xml:space="preserve">татья </w:t>
      </w:r>
      <w:r w:rsidR="00267D35">
        <w:rPr>
          <w:rFonts w:ascii="Times New Roman" w:hAnsi="Times New Roman" w:cs="Times New Roman"/>
          <w:sz w:val="28"/>
          <w:szCs w:val="28"/>
        </w:rPr>
        <w:t xml:space="preserve">3. </w:t>
      </w:r>
      <w:r w:rsidR="000D2618" w:rsidRPr="00267D35">
        <w:rPr>
          <w:rFonts w:ascii="Times New Roman" w:hAnsi="Times New Roman" w:cs="Times New Roman"/>
          <w:b/>
          <w:sz w:val="28"/>
          <w:szCs w:val="28"/>
        </w:rPr>
        <w:t>С</w:t>
      </w:r>
      <w:r w:rsidR="005C0425">
        <w:rPr>
          <w:rFonts w:ascii="Times New Roman" w:hAnsi="Times New Roman" w:cs="Times New Roman"/>
          <w:b/>
          <w:sz w:val="28"/>
          <w:szCs w:val="28"/>
        </w:rPr>
        <w:t>остав</w:t>
      </w:r>
      <w:r w:rsidR="00267D35" w:rsidRPr="00267D35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3224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509" w:rsidRDefault="0043450A" w:rsidP="00720509">
      <w:pPr>
        <w:spacing w:after="1" w:line="360" w:lineRule="auto"/>
        <w:ind w:firstLine="567"/>
        <w:rPr>
          <w:szCs w:val="28"/>
        </w:rPr>
      </w:pPr>
      <w:r>
        <w:rPr>
          <w:szCs w:val="28"/>
        </w:rPr>
        <w:t>1</w:t>
      </w:r>
      <w:r w:rsidR="00A15754" w:rsidRPr="00A15754">
        <w:rPr>
          <w:szCs w:val="28"/>
        </w:rPr>
        <w:t>.</w:t>
      </w:r>
      <w:r w:rsidR="00A15754">
        <w:rPr>
          <w:b/>
          <w:szCs w:val="28"/>
        </w:rPr>
        <w:t xml:space="preserve"> </w:t>
      </w:r>
      <w:r w:rsidR="004E3BAD" w:rsidRPr="004E3BAD">
        <w:rPr>
          <w:szCs w:val="28"/>
        </w:rPr>
        <w:t>Персональный</w:t>
      </w:r>
      <w:r w:rsidR="004E3BAD">
        <w:rPr>
          <w:b/>
          <w:szCs w:val="28"/>
        </w:rPr>
        <w:t xml:space="preserve"> </w:t>
      </w:r>
      <w:r w:rsidR="004E3BAD">
        <w:rPr>
          <w:szCs w:val="28"/>
        </w:rPr>
        <w:t>с</w:t>
      </w:r>
      <w:r w:rsidR="00720509">
        <w:rPr>
          <w:szCs w:val="28"/>
        </w:rPr>
        <w:t>остав комиссии утверждается постановлением</w:t>
      </w:r>
      <w:r w:rsidR="00720509" w:rsidRPr="00E54ECD">
        <w:rPr>
          <w:szCs w:val="28"/>
        </w:rPr>
        <w:t xml:space="preserve"> </w:t>
      </w:r>
      <w:r w:rsidR="00720509">
        <w:rPr>
          <w:szCs w:val="28"/>
        </w:rPr>
        <w:t xml:space="preserve">Законодательного Собрания. </w:t>
      </w:r>
    </w:p>
    <w:p w:rsidR="005C0425" w:rsidRDefault="00720509" w:rsidP="0072050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44D7" w:rsidRPr="005044D7">
        <w:rPr>
          <w:rFonts w:ascii="Times New Roman" w:hAnsi="Times New Roman" w:cs="Times New Roman"/>
          <w:sz w:val="28"/>
          <w:szCs w:val="28"/>
        </w:rPr>
        <w:t>В</w:t>
      </w:r>
      <w:r w:rsidR="00A15754" w:rsidRPr="005044D7">
        <w:rPr>
          <w:rFonts w:ascii="Times New Roman" w:hAnsi="Times New Roman" w:cs="Times New Roman"/>
          <w:sz w:val="28"/>
          <w:szCs w:val="28"/>
        </w:rPr>
        <w:t xml:space="preserve"> </w:t>
      </w:r>
      <w:r w:rsidR="00A15754">
        <w:rPr>
          <w:rFonts w:ascii="Times New Roman" w:hAnsi="Times New Roman" w:cs="Times New Roman"/>
          <w:sz w:val="28"/>
          <w:szCs w:val="28"/>
        </w:rPr>
        <w:t>состав</w:t>
      </w:r>
      <w:r w:rsidR="005044D7">
        <w:rPr>
          <w:rFonts w:ascii="Times New Roman" w:hAnsi="Times New Roman" w:cs="Times New Roman"/>
          <w:sz w:val="28"/>
          <w:szCs w:val="28"/>
        </w:rPr>
        <w:t xml:space="preserve"> комиссии входят </w:t>
      </w:r>
      <w:r w:rsidR="00A15754">
        <w:rPr>
          <w:rFonts w:ascii="Times New Roman" w:hAnsi="Times New Roman" w:cs="Times New Roman"/>
          <w:sz w:val="28"/>
          <w:szCs w:val="28"/>
        </w:rPr>
        <w:t>председател</w:t>
      </w:r>
      <w:r w:rsidR="005044D7">
        <w:rPr>
          <w:rFonts w:ascii="Times New Roman" w:hAnsi="Times New Roman" w:cs="Times New Roman"/>
          <w:sz w:val="28"/>
          <w:szCs w:val="28"/>
        </w:rPr>
        <w:t xml:space="preserve">ь комиссии </w:t>
      </w:r>
      <w:r w:rsidR="006D72C6">
        <w:rPr>
          <w:rFonts w:ascii="Times New Roman" w:hAnsi="Times New Roman" w:cs="Times New Roman"/>
          <w:sz w:val="28"/>
          <w:szCs w:val="28"/>
        </w:rPr>
        <w:t xml:space="preserve">и </w:t>
      </w:r>
      <w:r w:rsidR="00A15754">
        <w:rPr>
          <w:rFonts w:ascii="Times New Roman" w:hAnsi="Times New Roman" w:cs="Times New Roman"/>
          <w:sz w:val="28"/>
          <w:szCs w:val="28"/>
        </w:rPr>
        <w:t>член</w:t>
      </w:r>
      <w:r w:rsidR="005044D7">
        <w:rPr>
          <w:rFonts w:ascii="Times New Roman" w:hAnsi="Times New Roman" w:cs="Times New Roman"/>
          <w:sz w:val="28"/>
          <w:szCs w:val="28"/>
        </w:rPr>
        <w:t>ы</w:t>
      </w:r>
      <w:r w:rsidR="00A15754">
        <w:rPr>
          <w:rFonts w:ascii="Times New Roman" w:hAnsi="Times New Roman" w:cs="Times New Roman"/>
          <w:sz w:val="28"/>
          <w:szCs w:val="28"/>
        </w:rPr>
        <w:t xml:space="preserve"> комиссии.</w:t>
      </w:r>
      <w:r w:rsidR="006D7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ECD" w:rsidRDefault="00720509" w:rsidP="00720509">
      <w:pPr>
        <w:spacing w:after="1" w:line="360" w:lineRule="auto"/>
        <w:ind w:firstLine="567"/>
        <w:rPr>
          <w:szCs w:val="28"/>
        </w:rPr>
      </w:pPr>
      <w:r>
        <w:rPr>
          <w:szCs w:val="28"/>
        </w:rPr>
        <w:t>3</w:t>
      </w:r>
      <w:r w:rsidR="00A15754">
        <w:rPr>
          <w:szCs w:val="28"/>
        </w:rPr>
        <w:t xml:space="preserve">. </w:t>
      </w:r>
      <w:r w:rsidR="00E54ECD">
        <w:rPr>
          <w:szCs w:val="28"/>
        </w:rPr>
        <w:t xml:space="preserve">Председатель комиссии избирается Законодательным Собранием из числа членов комиссии. Решение об избрании председателя комиссии </w:t>
      </w:r>
      <w:r>
        <w:t xml:space="preserve">принимается открытым голосованием большинством голосов от установленного числа депутатов Законодательного Собрания и </w:t>
      </w:r>
      <w:r w:rsidR="00E54ECD">
        <w:rPr>
          <w:szCs w:val="28"/>
        </w:rPr>
        <w:t>оформляется постановлением</w:t>
      </w:r>
      <w:r w:rsidR="00E54ECD" w:rsidRPr="00E54ECD">
        <w:rPr>
          <w:szCs w:val="28"/>
        </w:rPr>
        <w:t xml:space="preserve"> </w:t>
      </w:r>
      <w:r w:rsidR="00E54ECD">
        <w:rPr>
          <w:szCs w:val="28"/>
        </w:rPr>
        <w:t xml:space="preserve">Законодательного Собрания. </w:t>
      </w:r>
    </w:p>
    <w:p w:rsidR="00A15754" w:rsidRDefault="00720509" w:rsidP="0072050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4ECD">
        <w:rPr>
          <w:rFonts w:ascii="Times New Roman" w:hAnsi="Times New Roman" w:cs="Times New Roman"/>
          <w:sz w:val="28"/>
          <w:szCs w:val="28"/>
        </w:rPr>
        <w:t xml:space="preserve">. </w:t>
      </w:r>
      <w:r w:rsidR="00A1575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C3ADC" w:rsidRDefault="007F7438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A15754">
        <w:rPr>
          <w:rFonts w:ascii="Times New Roman" w:hAnsi="Times New Roman" w:cs="Times New Roman"/>
          <w:sz w:val="28"/>
          <w:szCs w:val="28"/>
        </w:rPr>
        <w:t xml:space="preserve"> </w:t>
      </w:r>
      <w:r w:rsidR="00EC3ADC">
        <w:rPr>
          <w:rFonts w:ascii="Times New Roman" w:hAnsi="Times New Roman" w:cs="Times New Roman"/>
          <w:sz w:val="28"/>
          <w:szCs w:val="28"/>
        </w:rPr>
        <w:t>организует работ</w:t>
      </w:r>
      <w:r w:rsidR="00974C2C">
        <w:rPr>
          <w:rFonts w:ascii="Times New Roman" w:hAnsi="Times New Roman" w:cs="Times New Roman"/>
          <w:sz w:val="28"/>
          <w:szCs w:val="28"/>
        </w:rPr>
        <w:t>у и руководит деятельностью</w:t>
      </w:r>
      <w:r w:rsidR="00EC3ADC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58209D" w:rsidRDefault="00EC3ADC" w:rsidP="0058209D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8209D">
        <w:rPr>
          <w:rFonts w:ascii="Times New Roman" w:hAnsi="Times New Roman" w:cs="Times New Roman"/>
          <w:sz w:val="28"/>
          <w:szCs w:val="28"/>
        </w:rPr>
        <w:t xml:space="preserve"> представляет комиссию в отношениях с</w:t>
      </w:r>
      <w:r w:rsidR="00E54ECD" w:rsidRPr="00741743">
        <w:rPr>
          <w:rFonts w:ascii="Times New Roman" w:hAnsi="Times New Roman" w:cs="Times New Roman"/>
          <w:sz w:val="28"/>
          <w:szCs w:val="28"/>
        </w:rPr>
        <w:t xml:space="preserve"> </w:t>
      </w:r>
      <w:r w:rsidR="00E54ECD">
        <w:rPr>
          <w:rFonts w:ascii="Times New Roman" w:hAnsi="Times New Roman" w:cs="Times New Roman"/>
          <w:sz w:val="28"/>
          <w:szCs w:val="28"/>
        </w:rPr>
        <w:t>военными и правоохранительными органами,</w:t>
      </w:r>
      <w:r w:rsidR="00E54ECD" w:rsidRPr="008B7B5C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E54ECD">
        <w:rPr>
          <w:rFonts w:ascii="Times New Roman" w:hAnsi="Times New Roman" w:cs="Times New Roman"/>
          <w:sz w:val="28"/>
          <w:szCs w:val="28"/>
        </w:rPr>
        <w:t xml:space="preserve"> публичной власти, координационными, совещательными </w:t>
      </w:r>
      <w:r w:rsidR="00E54ECD" w:rsidRPr="008B7B5C">
        <w:rPr>
          <w:rFonts w:ascii="Times New Roman" w:hAnsi="Times New Roman" w:cs="Times New Roman"/>
          <w:sz w:val="28"/>
          <w:szCs w:val="28"/>
        </w:rPr>
        <w:t>и</w:t>
      </w:r>
      <w:r w:rsidR="00E54ECD">
        <w:rPr>
          <w:rFonts w:ascii="Times New Roman" w:hAnsi="Times New Roman" w:cs="Times New Roman"/>
          <w:sz w:val="28"/>
          <w:szCs w:val="28"/>
        </w:rPr>
        <w:t xml:space="preserve"> иными органами, созданными и</w:t>
      </w:r>
      <w:r w:rsidR="00E54ECD" w:rsidRPr="008B7B5C">
        <w:rPr>
          <w:rFonts w:ascii="Times New Roman" w:hAnsi="Times New Roman" w:cs="Times New Roman"/>
          <w:sz w:val="28"/>
          <w:szCs w:val="28"/>
        </w:rPr>
        <w:t>ми</w:t>
      </w:r>
      <w:r w:rsidR="00E54ECD" w:rsidRPr="00741743">
        <w:rPr>
          <w:rFonts w:ascii="Times New Roman" w:hAnsi="Times New Roman" w:cs="Times New Roman"/>
          <w:sz w:val="28"/>
          <w:szCs w:val="28"/>
        </w:rPr>
        <w:t xml:space="preserve"> </w:t>
      </w:r>
      <w:r w:rsidR="00E54ECD">
        <w:rPr>
          <w:rFonts w:ascii="Times New Roman" w:hAnsi="Times New Roman" w:cs="Times New Roman"/>
          <w:sz w:val="28"/>
          <w:szCs w:val="28"/>
        </w:rPr>
        <w:t>в целях поддержки</w:t>
      </w:r>
      <w:r w:rsidR="00E54ECD" w:rsidRPr="000739C2">
        <w:rPr>
          <w:rFonts w:ascii="Times New Roman" w:hAnsi="Times New Roman" w:cs="Times New Roman"/>
          <w:sz w:val="28"/>
          <w:szCs w:val="28"/>
        </w:rPr>
        <w:t xml:space="preserve"> </w:t>
      </w:r>
      <w:r w:rsidR="00E54ECD" w:rsidRPr="004757DD">
        <w:rPr>
          <w:rFonts w:ascii="Times New Roman" w:hAnsi="Times New Roman" w:cs="Times New Roman"/>
          <w:sz w:val="28"/>
          <w:szCs w:val="28"/>
        </w:rPr>
        <w:t>участник</w:t>
      </w:r>
      <w:r w:rsidR="00E54ECD">
        <w:rPr>
          <w:rFonts w:ascii="Times New Roman" w:hAnsi="Times New Roman" w:cs="Times New Roman"/>
          <w:sz w:val="28"/>
          <w:szCs w:val="28"/>
        </w:rPr>
        <w:t>ов</w:t>
      </w:r>
      <w:r w:rsidR="00E54ECD" w:rsidRPr="004757D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и членов их семей</w:t>
      </w:r>
      <w:r w:rsidR="00E54ECD">
        <w:rPr>
          <w:rFonts w:ascii="Times New Roman" w:hAnsi="Times New Roman" w:cs="Times New Roman"/>
          <w:sz w:val="28"/>
          <w:szCs w:val="28"/>
        </w:rPr>
        <w:t>,</w:t>
      </w:r>
      <w:r w:rsidR="00E54ECD" w:rsidRPr="008B7B5C">
        <w:rPr>
          <w:rFonts w:ascii="Times New Roman" w:hAnsi="Times New Roman" w:cs="Times New Roman"/>
          <w:sz w:val="28"/>
          <w:szCs w:val="28"/>
        </w:rPr>
        <w:t xml:space="preserve"> </w:t>
      </w:r>
      <w:r w:rsidR="00E54ECD">
        <w:rPr>
          <w:rFonts w:ascii="Times New Roman" w:hAnsi="Times New Roman" w:cs="Times New Roman"/>
          <w:sz w:val="28"/>
          <w:szCs w:val="28"/>
        </w:rPr>
        <w:t xml:space="preserve">некоммерческими </w:t>
      </w:r>
      <w:r w:rsidR="00E54ECD" w:rsidRPr="008B7B5C">
        <w:rPr>
          <w:rFonts w:ascii="Times New Roman" w:hAnsi="Times New Roman" w:cs="Times New Roman"/>
          <w:sz w:val="28"/>
          <w:szCs w:val="28"/>
        </w:rPr>
        <w:t>организациями</w:t>
      </w:r>
      <w:r w:rsidR="00E54ECD">
        <w:rPr>
          <w:rFonts w:ascii="Times New Roman" w:hAnsi="Times New Roman" w:cs="Times New Roman"/>
          <w:sz w:val="28"/>
          <w:szCs w:val="28"/>
        </w:rPr>
        <w:t>,</w:t>
      </w:r>
      <w:r w:rsidR="00E54ECD" w:rsidRPr="00741743">
        <w:rPr>
          <w:rFonts w:ascii="Times New Roman" w:hAnsi="Times New Roman" w:cs="Times New Roman"/>
          <w:sz w:val="28"/>
          <w:szCs w:val="28"/>
        </w:rPr>
        <w:t xml:space="preserve"> </w:t>
      </w:r>
      <w:r w:rsidR="00E54ECD">
        <w:rPr>
          <w:rFonts w:ascii="Times New Roman" w:hAnsi="Times New Roman" w:cs="Times New Roman"/>
          <w:sz w:val="28"/>
          <w:szCs w:val="28"/>
        </w:rPr>
        <w:t>созданными для защиты прав и законных интересов</w:t>
      </w:r>
      <w:r w:rsidR="00E54ECD" w:rsidRPr="000739C2">
        <w:rPr>
          <w:rFonts w:ascii="Times New Roman" w:hAnsi="Times New Roman" w:cs="Times New Roman"/>
          <w:sz w:val="28"/>
          <w:szCs w:val="28"/>
        </w:rPr>
        <w:t xml:space="preserve"> </w:t>
      </w:r>
      <w:r w:rsidR="00E54ECD" w:rsidRPr="004757DD">
        <w:rPr>
          <w:rFonts w:ascii="Times New Roman" w:hAnsi="Times New Roman" w:cs="Times New Roman"/>
          <w:sz w:val="28"/>
          <w:szCs w:val="28"/>
        </w:rPr>
        <w:t>участник</w:t>
      </w:r>
      <w:r w:rsidR="00E54ECD">
        <w:rPr>
          <w:rFonts w:ascii="Times New Roman" w:hAnsi="Times New Roman" w:cs="Times New Roman"/>
          <w:sz w:val="28"/>
          <w:szCs w:val="28"/>
        </w:rPr>
        <w:t>ов</w:t>
      </w:r>
      <w:r w:rsidR="00E54ECD" w:rsidRPr="004757DD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E54ECD">
        <w:rPr>
          <w:rFonts w:ascii="Times New Roman" w:hAnsi="Times New Roman" w:cs="Times New Roman"/>
          <w:sz w:val="28"/>
          <w:szCs w:val="28"/>
        </w:rPr>
        <w:t>, в том числе общественными объединениями ветеранов, и иными организациями, а также гражданами</w:t>
      </w:r>
      <w:r w:rsidR="0058209D">
        <w:rPr>
          <w:rFonts w:ascii="Times New Roman" w:hAnsi="Times New Roman" w:cs="Times New Roman"/>
          <w:sz w:val="28"/>
          <w:szCs w:val="28"/>
        </w:rPr>
        <w:t>;</w:t>
      </w:r>
    </w:p>
    <w:p w:rsidR="00063757" w:rsidRDefault="0058209D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C3ADC">
        <w:rPr>
          <w:rFonts w:ascii="Times New Roman" w:hAnsi="Times New Roman" w:cs="Times New Roman"/>
          <w:sz w:val="28"/>
          <w:szCs w:val="28"/>
        </w:rPr>
        <w:t xml:space="preserve">созывает </w:t>
      </w:r>
      <w:r>
        <w:rPr>
          <w:rFonts w:ascii="Times New Roman" w:hAnsi="Times New Roman" w:cs="Times New Roman"/>
          <w:sz w:val="28"/>
          <w:szCs w:val="28"/>
        </w:rPr>
        <w:t xml:space="preserve">и проводит </w:t>
      </w:r>
      <w:r w:rsidR="00EC3ADC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063757">
        <w:rPr>
          <w:rFonts w:ascii="Times New Roman" w:hAnsi="Times New Roman" w:cs="Times New Roman"/>
          <w:sz w:val="28"/>
          <w:szCs w:val="28"/>
        </w:rPr>
        <w:t>;</w:t>
      </w:r>
    </w:p>
    <w:p w:rsidR="0058209D" w:rsidRDefault="0058209D" w:rsidP="00063757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3ADC">
        <w:rPr>
          <w:rFonts w:ascii="Times New Roman" w:hAnsi="Times New Roman" w:cs="Times New Roman"/>
          <w:sz w:val="28"/>
          <w:szCs w:val="28"/>
        </w:rPr>
        <w:t xml:space="preserve">) </w:t>
      </w:r>
      <w:r w:rsidR="00B963C4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E54E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дня заседания</w:t>
      </w:r>
      <w:r w:rsidR="00B963C4" w:rsidRPr="00B963C4">
        <w:rPr>
          <w:rFonts w:ascii="Times New Roman" w:hAnsi="Times New Roman" w:cs="Times New Roman"/>
          <w:sz w:val="28"/>
          <w:szCs w:val="28"/>
        </w:rPr>
        <w:t xml:space="preserve"> </w:t>
      </w:r>
      <w:r w:rsidR="00B963C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09D" w:rsidRDefault="0058209D" w:rsidP="00063757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подписывает протоколы заседаний комиссии</w:t>
      </w:r>
      <w:r w:rsidR="00A25DFD">
        <w:rPr>
          <w:rFonts w:ascii="Times New Roman" w:hAnsi="Times New Roman" w:cs="Times New Roman"/>
          <w:sz w:val="28"/>
          <w:szCs w:val="28"/>
        </w:rPr>
        <w:t xml:space="preserve"> и ее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09D" w:rsidRDefault="00B963C4" w:rsidP="00063757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209D">
        <w:rPr>
          <w:rFonts w:ascii="Times New Roman" w:hAnsi="Times New Roman" w:cs="Times New Roman"/>
          <w:sz w:val="28"/>
          <w:szCs w:val="28"/>
        </w:rPr>
        <w:t>) дает поручения членам комиссии по вопросам ее деятельности;</w:t>
      </w:r>
    </w:p>
    <w:p w:rsidR="00E42C51" w:rsidRDefault="00B963C4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209D">
        <w:rPr>
          <w:rFonts w:ascii="Times New Roman" w:hAnsi="Times New Roman" w:cs="Times New Roman"/>
          <w:sz w:val="28"/>
          <w:szCs w:val="28"/>
        </w:rPr>
        <w:t xml:space="preserve">) </w:t>
      </w:r>
      <w:r w:rsidR="00E42C51">
        <w:rPr>
          <w:rFonts w:ascii="Times New Roman" w:hAnsi="Times New Roman" w:cs="Times New Roman"/>
          <w:sz w:val="28"/>
          <w:szCs w:val="28"/>
        </w:rPr>
        <w:t>организует рассмотрение обращений, поступивших в комиссию;</w:t>
      </w:r>
    </w:p>
    <w:p w:rsidR="00063757" w:rsidRDefault="00B963C4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2C51">
        <w:rPr>
          <w:rFonts w:ascii="Times New Roman" w:hAnsi="Times New Roman" w:cs="Times New Roman"/>
          <w:sz w:val="28"/>
          <w:szCs w:val="28"/>
        </w:rPr>
        <w:t xml:space="preserve">) </w:t>
      </w:r>
      <w:r w:rsidR="0058209D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областным</w:t>
      </w:r>
      <w:r w:rsidR="00B269C0">
        <w:rPr>
          <w:rFonts w:ascii="Times New Roman" w:hAnsi="Times New Roman" w:cs="Times New Roman"/>
          <w:sz w:val="28"/>
          <w:szCs w:val="28"/>
        </w:rPr>
        <w:t>и</w:t>
      </w:r>
      <w:r w:rsidR="0058209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269C0">
        <w:rPr>
          <w:rFonts w:ascii="Times New Roman" w:hAnsi="Times New Roman" w:cs="Times New Roman"/>
          <w:sz w:val="28"/>
          <w:szCs w:val="28"/>
        </w:rPr>
        <w:t>а</w:t>
      </w:r>
      <w:r w:rsidR="0058209D">
        <w:rPr>
          <w:rFonts w:ascii="Times New Roman" w:hAnsi="Times New Roman" w:cs="Times New Roman"/>
          <w:sz w:val="28"/>
          <w:szCs w:val="28"/>
        </w:rPr>
        <w:t>м</w:t>
      </w:r>
      <w:r w:rsidR="00B269C0">
        <w:rPr>
          <w:rFonts w:ascii="Times New Roman" w:hAnsi="Times New Roman" w:cs="Times New Roman"/>
          <w:sz w:val="28"/>
          <w:szCs w:val="28"/>
        </w:rPr>
        <w:t>и, Регламентом Законодательного Собрания и иными нормативными правовыми актами Законодательного Собрания</w:t>
      </w:r>
      <w:r w:rsidR="00E42C51">
        <w:rPr>
          <w:rFonts w:ascii="Times New Roman" w:hAnsi="Times New Roman" w:cs="Times New Roman"/>
          <w:sz w:val="28"/>
          <w:szCs w:val="28"/>
        </w:rPr>
        <w:t xml:space="preserve">, </w:t>
      </w:r>
      <w:r w:rsidR="00E54ECD">
        <w:rPr>
          <w:rFonts w:ascii="Times New Roman" w:hAnsi="Times New Roman" w:cs="Times New Roman"/>
          <w:sz w:val="28"/>
          <w:szCs w:val="28"/>
        </w:rPr>
        <w:t xml:space="preserve">распоряжениями Законодательного Собрания, </w:t>
      </w:r>
      <w:r w:rsidR="00E42C51">
        <w:rPr>
          <w:rFonts w:ascii="Times New Roman" w:hAnsi="Times New Roman" w:cs="Times New Roman"/>
          <w:sz w:val="28"/>
          <w:szCs w:val="28"/>
        </w:rPr>
        <w:t>поручениями Председателя Законодательного Собрания</w:t>
      </w:r>
      <w:r w:rsidR="0058209D">
        <w:rPr>
          <w:rFonts w:ascii="Times New Roman" w:hAnsi="Times New Roman" w:cs="Times New Roman"/>
          <w:sz w:val="28"/>
          <w:szCs w:val="28"/>
        </w:rPr>
        <w:t>.</w:t>
      </w:r>
    </w:p>
    <w:p w:rsidR="0058209D" w:rsidRDefault="00720509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209D">
        <w:rPr>
          <w:rFonts w:ascii="Times New Roman" w:hAnsi="Times New Roman" w:cs="Times New Roman"/>
          <w:sz w:val="28"/>
          <w:szCs w:val="28"/>
        </w:rPr>
        <w:t>. Члены комиссии:</w:t>
      </w:r>
    </w:p>
    <w:p w:rsidR="0058209D" w:rsidRDefault="0058209D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участвуют в работе комиссии;</w:t>
      </w:r>
    </w:p>
    <w:p w:rsidR="0058209D" w:rsidRDefault="0058209D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63151">
        <w:rPr>
          <w:rFonts w:ascii="Times New Roman" w:hAnsi="Times New Roman" w:cs="Times New Roman"/>
          <w:sz w:val="28"/>
          <w:szCs w:val="28"/>
        </w:rPr>
        <w:t>вносят предложения в п</w:t>
      </w:r>
      <w:r>
        <w:rPr>
          <w:rFonts w:ascii="Times New Roman" w:hAnsi="Times New Roman" w:cs="Times New Roman"/>
          <w:sz w:val="28"/>
          <w:szCs w:val="28"/>
        </w:rPr>
        <w:t>овестку дня заседания комиссии;</w:t>
      </w:r>
    </w:p>
    <w:p w:rsidR="0058209D" w:rsidRDefault="0058209D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имеют право знакомиться с протоколами заседаний комиссии</w:t>
      </w:r>
      <w:r w:rsidR="00E54ECD">
        <w:rPr>
          <w:rFonts w:ascii="Times New Roman" w:hAnsi="Times New Roman" w:cs="Times New Roman"/>
          <w:sz w:val="28"/>
          <w:szCs w:val="28"/>
        </w:rPr>
        <w:t xml:space="preserve"> и ее решениями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69C0" w:rsidRDefault="00B269C0" w:rsidP="00B269C0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осуществляют иные полномочия в соответствии с областными законами, Регламентом Законодательного Собрания и иными нормативными правовыми актами Законодательного Собрания</w:t>
      </w:r>
      <w:r w:rsidR="00E42C51">
        <w:rPr>
          <w:rFonts w:ascii="Times New Roman" w:hAnsi="Times New Roman" w:cs="Times New Roman"/>
          <w:sz w:val="28"/>
          <w:szCs w:val="28"/>
        </w:rPr>
        <w:t xml:space="preserve">, </w:t>
      </w:r>
      <w:r w:rsidR="00E54ECD">
        <w:rPr>
          <w:rFonts w:ascii="Times New Roman" w:hAnsi="Times New Roman" w:cs="Times New Roman"/>
          <w:sz w:val="28"/>
          <w:szCs w:val="28"/>
        </w:rPr>
        <w:t xml:space="preserve">распоряжениями Законодательного Собрания, </w:t>
      </w:r>
      <w:r w:rsidR="00E42C51">
        <w:rPr>
          <w:rFonts w:ascii="Times New Roman" w:hAnsi="Times New Roman" w:cs="Times New Roman"/>
          <w:sz w:val="28"/>
          <w:szCs w:val="28"/>
        </w:rPr>
        <w:t>поручениями Председателя Законодательного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C2C" w:rsidRDefault="00974C2C" w:rsidP="00974C2C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2C" w:rsidRDefault="00B94D41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057">
        <w:rPr>
          <w:rFonts w:ascii="Times New Roman" w:hAnsi="Times New Roman" w:cs="Times New Roman"/>
          <w:sz w:val="28"/>
          <w:szCs w:val="28"/>
        </w:rPr>
        <w:t>Статья 4.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74C2C">
        <w:rPr>
          <w:rFonts w:ascii="Times New Roman" w:hAnsi="Times New Roman" w:cs="Times New Roman"/>
          <w:b/>
          <w:sz w:val="28"/>
          <w:szCs w:val="28"/>
        </w:rPr>
        <w:t>орядок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A15754" w:rsidRDefault="00B94D41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="00C63151">
        <w:rPr>
          <w:rFonts w:ascii="Times New Roman" w:hAnsi="Times New Roman" w:cs="Times New Roman"/>
          <w:sz w:val="28"/>
          <w:szCs w:val="28"/>
        </w:rPr>
        <w:t>аседание</w:t>
      </w:r>
      <w:r w:rsidR="00A15754">
        <w:rPr>
          <w:rFonts w:ascii="Times New Roman" w:hAnsi="Times New Roman" w:cs="Times New Roman"/>
          <w:sz w:val="28"/>
          <w:szCs w:val="28"/>
        </w:rPr>
        <w:t xml:space="preserve"> комиссии считается правомочным, если на нем присутствует большинство ее членов.</w:t>
      </w:r>
    </w:p>
    <w:p w:rsidR="00EC3ADC" w:rsidRDefault="00B94D41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C3ADC">
        <w:rPr>
          <w:rFonts w:ascii="Times New Roman" w:hAnsi="Times New Roman" w:cs="Times New Roman"/>
          <w:sz w:val="28"/>
          <w:szCs w:val="28"/>
        </w:rPr>
        <w:t xml:space="preserve">Заседание комиссии является открытым, если иное решение не принято большинством голосов от числа членов комиссии, присутствующих на заседании. </w:t>
      </w:r>
    </w:p>
    <w:p w:rsidR="00EC3ADC" w:rsidRDefault="00BF6454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3ADC">
        <w:rPr>
          <w:rFonts w:ascii="Times New Roman" w:hAnsi="Times New Roman" w:cs="Times New Roman"/>
          <w:sz w:val="28"/>
          <w:szCs w:val="28"/>
        </w:rPr>
        <w:t>Заседания комиссии могут быть выездными.</w:t>
      </w:r>
    </w:p>
    <w:p w:rsidR="00063757" w:rsidRDefault="00BF6454" w:rsidP="00063757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C3ADC">
        <w:rPr>
          <w:rFonts w:ascii="Times New Roman" w:hAnsi="Times New Roman" w:cs="Times New Roman"/>
          <w:sz w:val="28"/>
          <w:szCs w:val="28"/>
        </w:rPr>
        <w:t xml:space="preserve">На </w:t>
      </w:r>
      <w:r w:rsidR="00592565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="00EC3ADC">
        <w:rPr>
          <w:rFonts w:ascii="Times New Roman" w:hAnsi="Times New Roman" w:cs="Times New Roman"/>
          <w:sz w:val="28"/>
          <w:szCs w:val="28"/>
        </w:rPr>
        <w:t xml:space="preserve">заседании комиссии вправе </w:t>
      </w:r>
      <w:r w:rsidR="00063757">
        <w:rPr>
          <w:rFonts w:ascii="Times New Roman" w:hAnsi="Times New Roman" w:cs="Times New Roman"/>
          <w:sz w:val="28"/>
          <w:szCs w:val="28"/>
        </w:rPr>
        <w:t xml:space="preserve">присутствовать </w:t>
      </w:r>
      <w:r w:rsidR="00E848EB">
        <w:rPr>
          <w:rFonts w:ascii="Times New Roman" w:hAnsi="Times New Roman" w:cs="Times New Roman"/>
          <w:sz w:val="28"/>
          <w:szCs w:val="28"/>
        </w:rPr>
        <w:t xml:space="preserve">не являющиеся членами комиссии депутаты Законодательного Собрания, </w:t>
      </w:r>
      <w:r w:rsidR="00063757">
        <w:rPr>
          <w:rFonts w:ascii="Times New Roman" w:hAnsi="Times New Roman" w:cs="Times New Roman"/>
          <w:sz w:val="28"/>
          <w:szCs w:val="28"/>
        </w:rPr>
        <w:t>представители государственн</w:t>
      </w:r>
      <w:r w:rsidR="00B94D41">
        <w:rPr>
          <w:rFonts w:ascii="Times New Roman" w:hAnsi="Times New Roman" w:cs="Times New Roman"/>
          <w:sz w:val="28"/>
          <w:szCs w:val="28"/>
        </w:rPr>
        <w:t>ых органов</w:t>
      </w:r>
      <w:r w:rsidR="00063757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</w:t>
      </w:r>
      <w:r w:rsidR="00E54ECD">
        <w:rPr>
          <w:rFonts w:ascii="Times New Roman" w:hAnsi="Times New Roman" w:cs="Times New Roman"/>
          <w:sz w:val="28"/>
          <w:szCs w:val="28"/>
        </w:rPr>
        <w:t xml:space="preserve">средств массовой информации, </w:t>
      </w:r>
      <w:r w:rsidR="00063757">
        <w:rPr>
          <w:rFonts w:ascii="Times New Roman" w:hAnsi="Times New Roman" w:cs="Times New Roman"/>
          <w:sz w:val="28"/>
          <w:szCs w:val="28"/>
        </w:rPr>
        <w:t>работники аппарата Законодательного Собрания.</w:t>
      </w:r>
    </w:p>
    <w:p w:rsidR="00B270F0" w:rsidRDefault="00BF6454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0B24">
        <w:rPr>
          <w:rFonts w:ascii="Times New Roman" w:hAnsi="Times New Roman" w:cs="Times New Roman"/>
          <w:sz w:val="28"/>
          <w:szCs w:val="28"/>
        </w:rPr>
        <w:t xml:space="preserve">. </w:t>
      </w:r>
      <w:r w:rsidR="00B270F0">
        <w:rPr>
          <w:rFonts w:ascii="Times New Roman" w:hAnsi="Times New Roman" w:cs="Times New Roman"/>
          <w:sz w:val="28"/>
          <w:szCs w:val="28"/>
        </w:rPr>
        <w:t>Решения</w:t>
      </w:r>
      <w:r w:rsidR="007B0B2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270F0">
        <w:rPr>
          <w:rFonts w:ascii="Times New Roman" w:hAnsi="Times New Roman" w:cs="Times New Roman"/>
          <w:sz w:val="28"/>
          <w:szCs w:val="28"/>
        </w:rPr>
        <w:t>и</w:t>
      </w:r>
      <w:r w:rsidR="007B0B24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B270F0">
        <w:rPr>
          <w:rFonts w:ascii="Times New Roman" w:hAnsi="Times New Roman" w:cs="Times New Roman"/>
          <w:sz w:val="28"/>
          <w:szCs w:val="28"/>
        </w:rPr>
        <w:t xml:space="preserve">ются </w:t>
      </w:r>
      <w:r w:rsidR="00CE6C49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="00592565" w:rsidRPr="00592565">
        <w:rPr>
          <w:rFonts w:ascii="Times New Roman" w:hAnsi="Times New Roman" w:cs="Times New Roman"/>
          <w:sz w:val="28"/>
          <w:szCs w:val="28"/>
        </w:rPr>
        <w:t xml:space="preserve">большинством голосов от числа ее членов, присутствующих на </w:t>
      </w:r>
      <w:r w:rsidR="00B270F0">
        <w:rPr>
          <w:rFonts w:ascii="Times New Roman" w:hAnsi="Times New Roman" w:cs="Times New Roman"/>
          <w:sz w:val="28"/>
          <w:szCs w:val="28"/>
        </w:rPr>
        <w:t xml:space="preserve">ее </w:t>
      </w:r>
      <w:r w:rsidR="00592565" w:rsidRPr="00592565">
        <w:rPr>
          <w:rFonts w:ascii="Times New Roman" w:hAnsi="Times New Roman" w:cs="Times New Roman"/>
          <w:sz w:val="28"/>
          <w:szCs w:val="28"/>
        </w:rPr>
        <w:t xml:space="preserve">заседании. </w:t>
      </w:r>
    </w:p>
    <w:p w:rsidR="00B94D41" w:rsidRDefault="00B94D41" w:rsidP="007F7438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C2C" w:rsidRDefault="00B94D41" w:rsidP="00974C2C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057">
        <w:rPr>
          <w:rFonts w:ascii="Times New Roman" w:hAnsi="Times New Roman" w:cs="Times New Roman"/>
          <w:sz w:val="28"/>
          <w:szCs w:val="28"/>
        </w:rPr>
        <w:t>Статья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C2C" w:rsidRPr="001A1063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еспечение деятельности комиссии</w:t>
      </w:r>
    </w:p>
    <w:p w:rsidR="00E4037A" w:rsidRDefault="00EC3ADC" w:rsidP="00B963C4">
      <w:pPr>
        <w:pStyle w:val="ConsNormal"/>
        <w:widowControl/>
        <w:spacing w:line="360" w:lineRule="auto"/>
        <w:ind w:righ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3ADC">
        <w:rPr>
          <w:rFonts w:ascii="Times New Roman" w:hAnsi="Times New Roman" w:cs="Times New Roman"/>
          <w:sz w:val="28"/>
          <w:szCs w:val="28"/>
        </w:rPr>
        <w:t>рганизационно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3ADC">
        <w:rPr>
          <w:rFonts w:ascii="Times New Roman" w:hAnsi="Times New Roman" w:cs="Times New Roman"/>
          <w:sz w:val="28"/>
          <w:szCs w:val="28"/>
        </w:rPr>
        <w:t>, документационно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3ADC">
        <w:rPr>
          <w:rFonts w:ascii="Times New Roman" w:hAnsi="Times New Roman" w:cs="Times New Roman"/>
          <w:sz w:val="28"/>
          <w:szCs w:val="28"/>
        </w:rPr>
        <w:t>, информационно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4D41">
        <w:rPr>
          <w:rFonts w:ascii="Times New Roman" w:hAnsi="Times New Roman" w:cs="Times New Roman"/>
          <w:sz w:val="28"/>
          <w:szCs w:val="28"/>
        </w:rPr>
        <w:t>, 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ADC">
        <w:rPr>
          <w:rFonts w:ascii="Times New Roman" w:hAnsi="Times New Roman" w:cs="Times New Roman"/>
          <w:sz w:val="28"/>
          <w:szCs w:val="28"/>
        </w:rPr>
        <w:t>и ино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3ADC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3AD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комиссии осуществляет аппарат Законодательного Собрания.</w:t>
      </w:r>
      <w:r w:rsidRPr="00EC3A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037A" w:rsidSect="00DB691B">
      <w:headerReference w:type="even" r:id="rId7"/>
      <w:headerReference w:type="default" r:id="rId8"/>
      <w:pgSz w:w="11906" w:h="16838" w:code="9"/>
      <w:pgMar w:top="797" w:right="512" w:bottom="803" w:left="1530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EC" w:rsidRDefault="004617EC">
      <w:r>
        <w:separator/>
      </w:r>
    </w:p>
  </w:endnote>
  <w:endnote w:type="continuationSeparator" w:id="0">
    <w:p w:rsidR="004617EC" w:rsidRDefault="0046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EC" w:rsidRDefault="004617EC">
      <w:r>
        <w:separator/>
      </w:r>
    </w:p>
  </w:footnote>
  <w:footnote w:type="continuationSeparator" w:id="0">
    <w:p w:rsidR="004617EC" w:rsidRDefault="00461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7B" w:rsidRDefault="00F5657B" w:rsidP="00E560E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657B" w:rsidRDefault="00F5657B" w:rsidP="00E560E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0E7" w:rsidRDefault="00E560E7" w:rsidP="00E560E7">
    <w:pPr>
      <w:pStyle w:val="a8"/>
      <w:framePr w:wrap="around" w:vAnchor="text" w:hAnchor="margin" w:xAlign="center" w:y="1"/>
      <w:ind w:firstLine="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5768">
      <w:rPr>
        <w:rStyle w:val="a7"/>
        <w:noProof/>
      </w:rPr>
      <w:t>4</w:t>
    </w:r>
    <w:r>
      <w:rPr>
        <w:rStyle w:val="a7"/>
      </w:rPr>
      <w:fldChar w:fldCharType="end"/>
    </w:r>
  </w:p>
  <w:p w:rsidR="00F5657B" w:rsidRDefault="00F5657B" w:rsidP="00E560E7">
    <w:pPr>
      <w:pStyle w:val="a8"/>
      <w:ind w:right="360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7CD3"/>
    <w:multiLevelType w:val="hybridMultilevel"/>
    <w:tmpl w:val="486CB7F8"/>
    <w:lvl w:ilvl="0" w:tplc="F77AC56C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5DB0D7C"/>
    <w:multiLevelType w:val="hybridMultilevel"/>
    <w:tmpl w:val="C8A29330"/>
    <w:lvl w:ilvl="0" w:tplc="D58AB7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grammar="clean"/>
  <w:stylePaneFormatFilter w:val="3F01"/>
  <w:defaultTabStop w:val="720"/>
  <w:drawingGridHorizontalSpacing w:val="6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D0A"/>
    <w:rsid w:val="0004752A"/>
    <w:rsid w:val="0006007B"/>
    <w:rsid w:val="00063757"/>
    <w:rsid w:val="00066CA5"/>
    <w:rsid w:val="000739C2"/>
    <w:rsid w:val="000B2D79"/>
    <w:rsid w:val="000B5C74"/>
    <w:rsid w:val="000D2618"/>
    <w:rsid w:val="000D5F79"/>
    <w:rsid w:val="000E3909"/>
    <w:rsid w:val="00126BB6"/>
    <w:rsid w:val="00154A5C"/>
    <w:rsid w:val="00174594"/>
    <w:rsid w:val="00180934"/>
    <w:rsid w:val="00191DE8"/>
    <w:rsid w:val="00193B0C"/>
    <w:rsid w:val="001A1063"/>
    <w:rsid w:val="00204639"/>
    <w:rsid w:val="00267D35"/>
    <w:rsid w:val="00301654"/>
    <w:rsid w:val="00306846"/>
    <w:rsid w:val="0032248D"/>
    <w:rsid w:val="00387950"/>
    <w:rsid w:val="00396754"/>
    <w:rsid w:val="003A1693"/>
    <w:rsid w:val="003A3B11"/>
    <w:rsid w:val="003E2057"/>
    <w:rsid w:val="003F014A"/>
    <w:rsid w:val="003F050D"/>
    <w:rsid w:val="004310BA"/>
    <w:rsid w:val="0043450A"/>
    <w:rsid w:val="004617EC"/>
    <w:rsid w:val="004757DD"/>
    <w:rsid w:val="0049276F"/>
    <w:rsid w:val="004C2405"/>
    <w:rsid w:val="004D2647"/>
    <w:rsid w:val="004E3BAD"/>
    <w:rsid w:val="005044D7"/>
    <w:rsid w:val="0053029D"/>
    <w:rsid w:val="005513D3"/>
    <w:rsid w:val="0058209D"/>
    <w:rsid w:val="00592565"/>
    <w:rsid w:val="005A312C"/>
    <w:rsid w:val="005C0425"/>
    <w:rsid w:val="005C7F2F"/>
    <w:rsid w:val="0060498F"/>
    <w:rsid w:val="006172B8"/>
    <w:rsid w:val="00626EB9"/>
    <w:rsid w:val="006713BA"/>
    <w:rsid w:val="00673E34"/>
    <w:rsid w:val="006922B3"/>
    <w:rsid w:val="006A5731"/>
    <w:rsid w:val="006D72C6"/>
    <w:rsid w:val="007002C6"/>
    <w:rsid w:val="00700B39"/>
    <w:rsid w:val="00702D40"/>
    <w:rsid w:val="00720509"/>
    <w:rsid w:val="0072190A"/>
    <w:rsid w:val="00741743"/>
    <w:rsid w:val="00762342"/>
    <w:rsid w:val="007A01E8"/>
    <w:rsid w:val="007A1B5F"/>
    <w:rsid w:val="007B0B24"/>
    <w:rsid w:val="007F2BE4"/>
    <w:rsid w:val="007F7438"/>
    <w:rsid w:val="0080389C"/>
    <w:rsid w:val="00820D40"/>
    <w:rsid w:val="00837061"/>
    <w:rsid w:val="008B7B5C"/>
    <w:rsid w:val="008C3589"/>
    <w:rsid w:val="008E242A"/>
    <w:rsid w:val="00946888"/>
    <w:rsid w:val="00974C2C"/>
    <w:rsid w:val="0098603B"/>
    <w:rsid w:val="009A7DBA"/>
    <w:rsid w:val="009B36A4"/>
    <w:rsid w:val="009C451F"/>
    <w:rsid w:val="009F11BB"/>
    <w:rsid w:val="009F312A"/>
    <w:rsid w:val="00A15754"/>
    <w:rsid w:val="00A25DFD"/>
    <w:rsid w:val="00A638A3"/>
    <w:rsid w:val="00A72DEE"/>
    <w:rsid w:val="00A8515F"/>
    <w:rsid w:val="00AC7679"/>
    <w:rsid w:val="00B269C0"/>
    <w:rsid w:val="00B270F0"/>
    <w:rsid w:val="00B37F82"/>
    <w:rsid w:val="00B54A85"/>
    <w:rsid w:val="00B72218"/>
    <w:rsid w:val="00B804B2"/>
    <w:rsid w:val="00B93B56"/>
    <w:rsid w:val="00B94D41"/>
    <w:rsid w:val="00B963C4"/>
    <w:rsid w:val="00BD115A"/>
    <w:rsid w:val="00BF077D"/>
    <w:rsid w:val="00BF6454"/>
    <w:rsid w:val="00C3377C"/>
    <w:rsid w:val="00C63151"/>
    <w:rsid w:val="00CA2728"/>
    <w:rsid w:val="00CD4262"/>
    <w:rsid w:val="00CE65D4"/>
    <w:rsid w:val="00CE6C49"/>
    <w:rsid w:val="00D23807"/>
    <w:rsid w:val="00D6687B"/>
    <w:rsid w:val="00D6775B"/>
    <w:rsid w:val="00D8600D"/>
    <w:rsid w:val="00D90DE8"/>
    <w:rsid w:val="00D97C40"/>
    <w:rsid w:val="00DB691B"/>
    <w:rsid w:val="00E4037A"/>
    <w:rsid w:val="00E41D0A"/>
    <w:rsid w:val="00E42C51"/>
    <w:rsid w:val="00E54ECD"/>
    <w:rsid w:val="00E560E7"/>
    <w:rsid w:val="00E62AA4"/>
    <w:rsid w:val="00E848EB"/>
    <w:rsid w:val="00E91614"/>
    <w:rsid w:val="00EA6B20"/>
    <w:rsid w:val="00EB5768"/>
    <w:rsid w:val="00EC3ADC"/>
    <w:rsid w:val="00ED1F96"/>
    <w:rsid w:val="00ED23D3"/>
    <w:rsid w:val="00ED6596"/>
    <w:rsid w:val="00F04B52"/>
    <w:rsid w:val="00F561F5"/>
    <w:rsid w:val="00F5657B"/>
    <w:rsid w:val="00F70B09"/>
    <w:rsid w:val="00FB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бзац"/>
    <w:pPr>
      <w:ind w:firstLine="720"/>
      <w:jc w:val="both"/>
    </w:pPr>
    <w:rPr>
      <w:noProof/>
      <w:sz w:val="28"/>
    </w:rPr>
  </w:style>
  <w:style w:type="character" w:styleId="a4">
    <w:name w:val="Hyperlink"/>
    <w:basedOn w:val="a0"/>
    <w:rPr>
      <w:color w:val="0000FF"/>
      <w:u w:val="none"/>
    </w:rPr>
  </w:style>
  <w:style w:type="character" w:styleId="a5">
    <w:name w:val="FollowedHyperlink"/>
    <w:basedOn w:val="a0"/>
    <w:rPr>
      <w:color w:val="0000FF"/>
      <w:u w:val="none"/>
    </w:rPr>
  </w:style>
  <w:style w:type="paragraph" w:styleId="a6">
    <w:name w:val="Signature"/>
    <w:basedOn w:val="a"/>
    <w:pPr>
      <w:ind w:firstLine="0"/>
    </w:pPr>
  </w:style>
  <w:style w:type="character" w:styleId="a7">
    <w:name w:val="page number"/>
    <w:basedOn w:val="a0"/>
    <w:rPr>
      <w:sz w:val="20"/>
    </w:rPr>
  </w:style>
  <w:style w:type="paragraph" w:customStyle="1" w:styleId="1210">
    <w:name w:val="Абзац 1 и 2/10"/>
    <w:basedOn w:val="a"/>
    <w:pPr>
      <w:spacing w:after="140" w:line="288" w:lineRule="auto"/>
    </w:pPr>
  </w:style>
  <w:style w:type="paragraph" w:customStyle="1" w:styleId="ConsNormal">
    <w:name w:val="ConsNormal"/>
    <w:rsid w:val="00A638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638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638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8">
    <w:name w:val="header"/>
    <w:basedOn w:val="a"/>
    <w:rsid w:val="00F5657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560E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Законодателное Собрание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Astashev</dc:creator>
  <cp:lastModifiedBy>User</cp:lastModifiedBy>
  <cp:revision>2</cp:revision>
  <cp:lastPrinted>2023-11-07T09:57:00Z</cp:lastPrinted>
  <dcterms:created xsi:type="dcterms:W3CDTF">2023-11-08T11:15:00Z</dcterms:created>
  <dcterms:modified xsi:type="dcterms:W3CDTF">2023-11-08T11:15:00Z</dcterms:modified>
</cp:coreProperties>
</file>