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46" w:rsidRDefault="005B5729" w:rsidP="002B5C46">
      <w:pPr>
        <w:ind w:firstLine="0"/>
        <w:jc w:val="center"/>
        <w:rPr>
          <w:b/>
        </w:rPr>
      </w:pPr>
      <w:r w:rsidRPr="00130E26">
        <w:rPr>
          <w:b/>
        </w:rPr>
        <w:t xml:space="preserve">Обращение Законодательного Собрания Ростовской области </w:t>
      </w:r>
      <w:r w:rsidR="00130E26" w:rsidRPr="00130E26">
        <w:rPr>
          <w:b/>
        </w:rPr>
        <w:br/>
      </w:r>
      <w:r w:rsidR="003658ED">
        <w:rPr>
          <w:b/>
          <w:color w:val="auto"/>
        </w:rPr>
        <w:t xml:space="preserve">«К Председателю комитета Государственной Думы Федерального Собрания Российской Федерации по строительству и жилищно-коммунальному хозяйству С.А. Пахомову </w:t>
      </w:r>
      <w:r w:rsidR="002B5C46" w:rsidRPr="006A7D4A">
        <w:rPr>
          <w:b/>
        </w:rPr>
        <w:t xml:space="preserve">о необходимости совершенствования </w:t>
      </w:r>
      <w:r w:rsidR="00DF1B95">
        <w:rPr>
          <w:b/>
        </w:rPr>
        <w:t xml:space="preserve">федерального </w:t>
      </w:r>
      <w:r w:rsidR="002B5C46" w:rsidRPr="006A7D4A">
        <w:rPr>
          <w:b/>
        </w:rPr>
        <w:t xml:space="preserve">законодательства </w:t>
      </w:r>
    </w:p>
    <w:p w:rsidR="00EE3E8D" w:rsidRDefault="002B5C46" w:rsidP="002B5C46">
      <w:pPr>
        <w:ind w:firstLine="0"/>
        <w:jc w:val="center"/>
        <w:rPr>
          <w:b/>
        </w:rPr>
      </w:pPr>
      <w:r w:rsidRPr="006A7D4A">
        <w:rPr>
          <w:b/>
        </w:rPr>
        <w:t>в части</w:t>
      </w:r>
      <w:r w:rsidR="00D92246">
        <w:rPr>
          <w:b/>
        </w:rPr>
        <w:t xml:space="preserve"> </w:t>
      </w:r>
      <w:r w:rsidRPr="006A7D4A">
        <w:rPr>
          <w:b/>
        </w:rPr>
        <w:t xml:space="preserve"> определения размера возмещения</w:t>
      </w:r>
      <w:r w:rsidR="00EE3E8D">
        <w:rPr>
          <w:b/>
        </w:rPr>
        <w:t xml:space="preserve"> </w:t>
      </w:r>
    </w:p>
    <w:p w:rsidR="00D87408" w:rsidRDefault="002B5C46" w:rsidP="002B5C46">
      <w:pPr>
        <w:ind w:firstLine="0"/>
        <w:jc w:val="center"/>
        <w:rPr>
          <w:b/>
        </w:rPr>
      </w:pPr>
      <w:r w:rsidRPr="006A7D4A">
        <w:rPr>
          <w:b/>
        </w:rPr>
        <w:t>за изымаемое жилое помещение</w:t>
      </w:r>
      <w:r w:rsidR="00DF1B95">
        <w:rPr>
          <w:b/>
        </w:rPr>
        <w:t>»</w:t>
      </w:r>
    </w:p>
    <w:p w:rsidR="006A7D4A" w:rsidRPr="006A7D4A" w:rsidRDefault="006A7D4A" w:rsidP="002B5C46">
      <w:pPr>
        <w:ind w:firstLine="0"/>
        <w:jc w:val="center"/>
        <w:rPr>
          <w:b/>
        </w:rPr>
      </w:pPr>
    </w:p>
    <w:p w:rsidR="006A7D4A" w:rsidRDefault="00C15E3F" w:rsidP="00B80CB3">
      <w:pPr>
        <w:ind w:firstLine="0"/>
        <w:jc w:val="center"/>
        <w:outlineLvl w:val="0"/>
      </w:pPr>
      <w:r w:rsidRPr="003027C8">
        <w:t xml:space="preserve">Уважаемый </w:t>
      </w:r>
      <w:r w:rsidR="00CF1108">
        <w:t>Сергей Александрович</w:t>
      </w:r>
      <w:r w:rsidR="006A7D4A">
        <w:t>!</w:t>
      </w:r>
    </w:p>
    <w:p w:rsidR="00C15E3F" w:rsidRPr="003027C8" w:rsidRDefault="00C15E3F" w:rsidP="00520E37">
      <w:pPr>
        <w:ind w:firstLine="0"/>
      </w:pPr>
    </w:p>
    <w:p w:rsidR="00857FFB" w:rsidRPr="00D2430D" w:rsidRDefault="00AD3B82" w:rsidP="007F5A66">
      <w:pPr>
        <w:spacing w:line="264" w:lineRule="auto"/>
        <w:rPr>
          <w:b/>
          <w:bCs/>
        </w:rPr>
      </w:pPr>
      <w:r w:rsidRPr="00D2430D">
        <w:t xml:space="preserve">Согласно </w:t>
      </w:r>
      <w:r w:rsidR="004C3E4E" w:rsidRPr="00D2430D">
        <w:t xml:space="preserve">части 1 статьи 40 Конституции Российской Федерации </w:t>
      </w:r>
      <w:r w:rsidR="009A77FA">
        <w:t>н</w:t>
      </w:r>
      <w:r w:rsidR="004C3E4E" w:rsidRPr="00D2430D">
        <w:t xml:space="preserve">икто не может быть произвольно лишен жилища. </w:t>
      </w:r>
      <w:r w:rsidR="009A77FA">
        <w:t>В</w:t>
      </w:r>
      <w:r w:rsidR="004C3E4E" w:rsidRPr="00D2430D">
        <w:t xml:space="preserve"> соответствии с частью </w:t>
      </w:r>
      <w:r w:rsidRPr="00D2430D">
        <w:t xml:space="preserve">3 </w:t>
      </w:r>
      <w:r w:rsidR="004C3E4E" w:rsidRPr="00D2430D">
        <w:t>с</w:t>
      </w:r>
      <w:r w:rsidRPr="00D2430D">
        <w:t xml:space="preserve">татьи 35 Конституции </w:t>
      </w:r>
      <w:r w:rsidR="008A1C8C" w:rsidRPr="00D2430D">
        <w:t xml:space="preserve">Российской Федерации </w:t>
      </w:r>
      <w:r w:rsidRPr="00D2430D">
        <w:t>принудительное отчуждение имущества для государственных нужд может быть произведено только при условии предварительного и равноценного возмещения.</w:t>
      </w:r>
      <w:r w:rsidR="00857FFB" w:rsidRPr="00D2430D">
        <w:rPr>
          <w:b/>
          <w:bCs/>
        </w:rPr>
        <w:t xml:space="preserve"> </w:t>
      </w:r>
    </w:p>
    <w:p w:rsidR="001C58D9" w:rsidRPr="00E200E2" w:rsidRDefault="00526BE7" w:rsidP="007F5A66">
      <w:pPr>
        <w:spacing w:line="264" w:lineRule="auto"/>
      </w:pPr>
      <w:r>
        <w:rPr>
          <w:rFonts w:eastAsia="Calibri"/>
        </w:rPr>
        <w:t xml:space="preserve">Основания и порядок </w:t>
      </w:r>
      <w:bookmarkStart w:id="0" w:name="_Hlk196381037"/>
      <w:r>
        <w:rPr>
          <w:rFonts w:eastAsia="Calibri"/>
        </w:rPr>
        <w:t>изъятия жилых помещений для государствен</w:t>
      </w:r>
      <w:r w:rsidR="00A04106">
        <w:rPr>
          <w:rFonts w:eastAsia="Calibri"/>
        </w:rPr>
        <w:t>н</w:t>
      </w:r>
      <w:r>
        <w:rPr>
          <w:rFonts w:eastAsia="Calibri"/>
        </w:rPr>
        <w:t>ых и</w:t>
      </w:r>
      <w:r w:rsidR="00A04106">
        <w:rPr>
          <w:rFonts w:eastAsia="Calibri"/>
        </w:rPr>
        <w:t>ли муниципальных нужд</w:t>
      </w:r>
      <w:r w:rsidR="004913F7">
        <w:rPr>
          <w:rFonts w:eastAsia="Calibri"/>
        </w:rPr>
        <w:t xml:space="preserve">, в том числе в случае признания многоквартирного дома </w:t>
      </w:r>
      <w:r w:rsidR="00FC4836">
        <w:rPr>
          <w:rFonts w:eastAsia="Calibri"/>
        </w:rPr>
        <w:t>аварийным и подлежащим сносу или реконструкции</w:t>
      </w:r>
      <w:r w:rsidR="00251576">
        <w:rPr>
          <w:rFonts w:eastAsia="Calibri"/>
        </w:rPr>
        <w:t>,</w:t>
      </w:r>
      <w:r w:rsidR="00A04106">
        <w:rPr>
          <w:rFonts w:eastAsia="Calibri"/>
        </w:rPr>
        <w:t xml:space="preserve"> </w:t>
      </w:r>
      <w:bookmarkEnd w:id="0"/>
      <w:r w:rsidR="00A04106">
        <w:rPr>
          <w:rFonts w:eastAsia="Calibri"/>
        </w:rPr>
        <w:t>установлен</w:t>
      </w:r>
      <w:r w:rsidR="008B6FC1">
        <w:rPr>
          <w:rFonts w:eastAsia="Calibri"/>
        </w:rPr>
        <w:t>ы</w:t>
      </w:r>
      <w:r w:rsidR="00A04106">
        <w:rPr>
          <w:rFonts w:eastAsia="Calibri"/>
        </w:rPr>
        <w:t xml:space="preserve"> Жилищным кодексом Российской Федерации. При этом р</w:t>
      </w:r>
      <w:r w:rsidR="001C58D9" w:rsidRPr="00DF2C5E">
        <w:rPr>
          <w:rFonts w:eastAsia="Calibri"/>
        </w:rPr>
        <w:t xml:space="preserve">азмер </w:t>
      </w:r>
      <w:r w:rsidR="001C58D9">
        <w:rPr>
          <w:rFonts w:eastAsia="Calibri"/>
        </w:rPr>
        <w:t xml:space="preserve">возмещения </w:t>
      </w:r>
      <w:r w:rsidR="00E00923">
        <w:rPr>
          <w:rFonts w:eastAsia="Calibri"/>
        </w:rPr>
        <w:t xml:space="preserve">собственнику за изымаемое жилье </w:t>
      </w:r>
      <w:r w:rsidR="001C58D9" w:rsidRPr="00DF2C5E">
        <w:rPr>
          <w:rFonts w:eastAsia="Calibri"/>
        </w:rPr>
        <w:t>определяется специализированн</w:t>
      </w:r>
      <w:r w:rsidR="00E00923">
        <w:rPr>
          <w:rFonts w:eastAsia="Calibri"/>
        </w:rPr>
        <w:t>ыми</w:t>
      </w:r>
      <w:r w:rsidR="001C58D9" w:rsidRPr="00DF2C5E">
        <w:rPr>
          <w:rFonts w:eastAsia="Calibri"/>
        </w:rPr>
        <w:t xml:space="preserve"> организаци</w:t>
      </w:r>
      <w:r w:rsidR="00E00923">
        <w:rPr>
          <w:rFonts w:eastAsia="Calibri"/>
        </w:rPr>
        <w:t>ями</w:t>
      </w:r>
      <w:r w:rsidR="001C58D9" w:rsidRPr="00DF2C5E">
        <w:rPr>
          <w:rFonts w:eastAsia="Calibri"/>
        </w:rPr>
        <w:t xml:space="preserve"> </w:t>
      </w:r>
      <w:r w:rsidR="001C58D9" w:rsidRPr="00DF2C5E">
        <w:t xml:space="preserve">в соответствии с </w:t>
      </w:r>
      <w:r w:rsidR="00543289" w:rsidRPr="00D2430D">
        <w:t>част</w:t>
      </w:r>
      <w:r w:rsidR="00543289">
        <w:t>ью</w:t>
      </w:r>
      <w:r w:rsidR="00543289" w:rsidRPr="00D2430D">
        <w:t xml:space="preserve"> 7 статьи 32 Жилищного кодекса Российской Федерации </w:t>
      </w:r>
      <w:r w:rsidR="00543289">
        <w:t xml:space="preserve">и </w:t>
      </w:r>
      <w:r w:rsidR="00543289" w:rsidRPr="00DF2C5E">
        <w:t xml:space="preserve">требованиями </w:t>
      </w:r>
      <w:r w:rsidR="001C58D9" w:rsidRPr="00DF2C5E">
        <w:rPr>
          <w:rFonts w:eastAsia="Calibri"/>
          <w:iCs/>
        </w:rPr>
        <w:t>Федеральн</w:t>
      </w:r>
      <w:r w:rsidR="003C20DD">
        <w:rPr>
          <w:rFonts w:eastAsia="Calibri"/>
          <w:iCs/>
        </w:rPr>
        <w:t>ого</w:t>
      </w:r>
      <w:r w:rsidR="001C58D9" w:rsidRPr="00DF2C5E">
        <w:rPr>
          <w:rFonts w:eastAsia="Calibri"/>
          <w:iCs/>
        </w:rPr>
        <w:t xml:space="preserve"> закон</w:t>
      </w:r>
      <w:r w:rsidR="003C20DD">
        <w:rPr>
          <w:rFonts w:eastAsia="Calibri"/>
          <w:iCs/>
        </w:rPr>
        <w:t>а</w:t>
      </w:r>
      <w:r w:rsidR="001C58D9" w:rsidRPr="00DF2C5E">
        <w:rPr>
          <w:rFonts w:eastAsia="Calibri"/>
          <w:iCs/>
        </w:rPr>
        <w:t xml:space="preserve"> от 29</w:t>
      </w:r>
      <w:r w:rsidR="001C58D9">
        <w:rPr>
          <w:rFonts w:eastAsia="Calibri"/>
          <w:iCs/>
        </w:rPr>
        <w:t xml:space="preserve"> июля 1</w:t>
      </w:r>
      <w:r w:rsidR="001C58D9" w:rsidRPr="00DF2C5E">
        <w:rPr>
          <w:rFonts w:eastAsia="Calibri"/>
          <w:iCs/>
        </w:rPr>
        <w:t xml:space="preserve">998 </w:t>
      </w:r>
      <w:r w:rsidR="001C58D9">
        <w:rPr>
          <w:rFonts w:eastAsia="Calibri"/>
          <w:iCs/>
        </w:rPr>
        <w:t xml:space="preserve">года </w:t>
      </w:r>
      <w:r w:rsidR="001C58D9" w:rsidRPr="00DF2C5E">
        <w:rPr>
          <w:rFonts w:eastAsia="Calibri"/>
          <w:iCs/>
        </w:rPr>
        <w:t>№ 135-ФЗ «Об оценочной деятельности</w:t>
      </w:r>
      <w:r w:rsidR="001C58D9">
        <w:rPr>
          <w:rFonts w:eastAsia="Calibri"/>
          <w:iCs/>
        </w:rPr>
        <w:t xml:space="preserve"> </w:t>
      </w:r>
      <w:r w:rsidR="001C58D9" w:rsidRPr="00DF2C5E">
        <w:rPr>
          <w:rFonts w:eastAsia="Calibri"/>
          <w:iCs/>
        </w:rPr>
        <w:t>в Российской Федерации»</w:t>
      </w:r>
      <w:r w:rsidR="00E00923">
        <w:rPr>
          <w:rFonts w:eastAsia="Calibri"/>
          <w:iCs/>
        </w:rPr>
        <w:t>.</w:t>
      </w:r>
      <w:r w:rsidR="008B2B4F">
        <w:rPr>
          <w:rFonts w:eastAsia="Calibri"/>
          <w:iCs/>
        </w:rPr>
        <w:t xml:space="preserve"> </w:t>
      </w:r>
    </w:p>
    <w:p w:rsidR="00B77824" w:rsidRPr="00E200E2" w:rsidRDefault="008B0933" w:rsidP="007F5A66">
      <w:pPr>
        <w:pStyle w:val="23"/>
        <w:spacing w:line="264" w:lineRule="auto"/>
        <w:ind w:firstLine="709"/>
        <w:rPr>
          <w:sz w:val="28"/>
          <w:szCs w:val="28"/>
        </w:rPr>
      </w:pPr>
      <w:proofErr w:type="gramStart"/>
      <w:r>
        <w:rPr>
          <w:iCs/>
          <w:sz w:val="28"/>
          <w:szCs w:val="28"/>
        </w:rPr>
        <w:t>П</w:t>
      </w:r>
      <w:r w:rsidR="00F012AE" w:rsidRPr="00E200E2">
        <w:rPr>
          <w:iCs/>
          <w:sz w:val="28"/>
          <w:szCs w:val="28"/>
        </w:rPr>
        <w:t xml:space="preserve">ри определении размера возмещения за </w:t>
      </w:r>
      <w:r w:rsidR="00A2698E">
        <w:rPr>
          <w:iCs/>
          <w:sz w:val="28"/>
          <w:szCs w:val="28"/>
        </w:rPr>
        <w:t xml:space="preserve">изымаемое </w:t>
      </w:r>
      <w:r w:rsidR="00F012AE" w:rsidRPr="00E200E2">
        <w:rPr>
          <w:iCs/>
          <w:sz w:val="28"/>
          <w:szCs w:val="28"/>
        </w:rPr>
        <w:t xml:space="preserve">жилое помещение </w:t>
      </w:r>
      <w:r w:rsidR="00672D35" w:rsidRPr="00E200E2">
        <w:rPr>
          <w:sz w:val="28"/>
          <w:szCs w:val="28"/>
        </w:rPr>
        <w:t xml:space="preserve">в </w:t>
      </w:r>
      <w:r w:rsidR="00E200E2" w:rsidRPr="00E200E2">
        <w:rPr>
          <w:sz w:val="28"/>
          <w:szCs w:val="28"/>
        </w:rPr>
        <w:t xml:space="preserve">него включаются </w:t>
      </w:r>
      <w:r w:rsidR="00B77824" w:rsidRPr="00E200E2">
        <w:rPr>
          <w:sz w:val="28"/>
          <w:szCs w:val="28"/>
        </w:rPr>
        <w:t>рыночн</w:t>
      </w:r>
      <w:r w:rsidR="00672D35" w:rsidRPr="00E200E2">
        <w:rPr>
          <w:sz w:val="28"/>
          <w:szCs w:val="28"/>
        </w:rPr>
        <w:t>ая</w:t>
      </w:r>
      <w:r w:rsidR="00B77824" w:rsidRPr="00E200E2">
        <w:rPr>
          <w:sz w:val="28"/>
          <w:szCs w:val="28"/>
        </w:rPr>
        <w:t xml:space="preserve"> стоимость жилого помещения</w:t>
      </w:r>
      <w:r w:rsidR="00812806">
        <w:rPr>
          <w:sz w:val="28"/>
          <w:szCs w:val="28"/>
        </w:rPr>
        <w:t>,</w:t>
      </w:r>
      <w:r w:rsidR="00B77824" w:rsidRPr="00E200E2">
        <w:rPr>
          <w:sz w:val="28"/>
          <w:szCs w:val="28"/>
        </w:rPr>
        <w:t xml:space="preserve"> рыночн</w:t>
      </w:r>
      <w:r w:rsidR="00D2430D" w:rsidRPr="00E200E2">
        <w:rPr>
          <w:sz w:val="28"/>
          <w:szCs w:val="28"/>
        </w:rPr>
        <w:t>ая</w:t>
      </w:r>
      <w:r w:rsidR="00B77824" w:rsidRPr="00E200E2">
        <w:rPr>
          <w:sz w:val="28"/>
          <w:szCs w:val="28"/>
        </w:rPr>
        <w:t xml:space="preserve"> стоимость общего имущества в многоквартирном доме, в том числе земельного участка, на котором расположен многоквартирный дом, с учетом д</w:t>
      </w:r>
      <w:r w:rsidR="00812806">
        <w:rPr>
          <w:sz w:val="28"/>
          <w:szCs w:val="28"/>
        </w:rPr>
        <w:t xml:space="preserve">оли </w:t>
      </w:r>
      <w:r w:rsidR="003A4AB3">
        <w:rPr>
          <w:sz w:val="28"/>
          <w:szCs w:val="28"/>
        </w:rPr>
        <w:t xml:space="preserve">собственника </w:t>
      </w:r>
      <w:r w:rsidR="00812806">
        <w:rPr>
          <w:sz w:val="28"/>
          <w:szCs w:val="28"/>
        </w:rPr>
        <w:t>в праве общей собственности, а также</w:t>
      </w:r>
      <w:r w:rsidR="00B77824" w:rsidRPr="00E200E2">
        <w:rPr>
          <w:sz w:val="28"/>
          <w:szCs w:val="28"/>
        </w:rPr>
        <w:t xml:space="preserve"> все убытки, причиненные собственнику изъятием</w:t>
      </w:r>
      <w:r w:rsidR="008D265C">
        <w:rPr>
          <w:sz w:val="28"/>
          <w:szCs w:val="28"/>
        </w:rPr>
        <w:t xml:space="preserve"> жилого помещения</w:t>
      </w:r>
      <w:r w:rsidR="00B77824" w:rsidRPr="00E200E2">
        <w:rPr>
          <w:sz w:val="28"/>
          <w:szCs w:val="28"/>
        </w:rPr>
        <w:t>, включая убытки, которые</w:t>
      </w:r>
      <w:r w:rsidR="00832239">
        <w:rPr>
          <w:sz w:val="28"/>
          <w:szCs w:val="28"/>
        </w:rPr>
        <w:t xml:space="preserve"> </w:t>
      </w:r>
      <w:r w:rsidR="00B77824" w:rsidRPr="00E200E2">
        <w:rPr>
          <w:sz w:val="28"/>
          <w:szCs w:val="28"/>
        </w:rPr>
        <w:t>он несет в связи с изменением места проживания</w:t>
      </w:r>
      <w:proofErr w:type="gramEnd"/>
      <w:r w:rsidR="00B77824" w:rsidRPr="00E200E2">
        <w:rPr>
          <w:sz w:val="28"/>
          <w:szCs w:val="28"/>
        </w:rPr>
        <w:t xml:space="preserve">, временным пользованием </w:t>
      </w:r>
      <w:r w:rsidR="00541034">
        <w:rPr>
          <w:sz w:val="28"/>
          <w:szCs w:val="28"/>
        </w:rPr>
        <w:t>другим</w:t>
      </w:r>
      <w:r w:rsidR="00B77824" w:rsidRPr="00E200E2">
        <w:rPr>
          <w:sz w:val="28"/>
          <w:szCs w:val="28"/>
        </w:rPr>
        <w:t xml:space="preserve"> жил</w:t>
      </w:r>
      <w:r w:rsidR="008D265C">
        <w:rPr>
          <w:sz w:val="28"/>
          <w:szCs w:val="28"/>
        </w:rPr>
        <w:t>ьем</w:t>
      </w:r>
      <w:r w:rsidR="009F10A0">
        <w:rPr>
          <w:sz w:val="28"/>
          <w:szCs w:val="28"/>
        </w:rPr>
        <w:t>, п</w:t>
      </w:r>
      <w:r w:rsidR="00B77824" w:rsidRPr="00E200E2">
        <w:rPr>
          <w:sz w:val="28"/>
          <w:szCs w:val="28"/>
        </w:rPr>
        <w:t xml:space="preserve">ереездом, поиском другого жилого помещения, оформлением права собственности на </w:t>
      </w:r>
      <w:r w:rsidR="009F10A0">
        <w:rPr>
          <w:sz w:val="28"/>
          <w:szCs w:val="28"/>
        </w:rPr>
        <w:t>него</w:t>
      </w:r>
      <w:r w:rsidR="00B77824" w:rsidRPr="00E200E2">
        <w:rPr>
          <w:sz w:val="28"/>
          <w:szCs w:val="28"/>
        </w:rPr>
        <w:t>, досрочным прекращением своих обязательств перед третьими лицами, в том числе упущенную выгоду.</w:t>
      </w:r>
    </w:p>
    <w:p w:rsidR="00394BE9" w:rsidRDefault="00A81794" w:rsidP="007F5A66">
      <w:pPr>
        <w:spacing w:line="264" w:lineRule="auto"/>
      </w:pPr>
      <w:r>
        <w:t>П</w:t>
      </w:r>
      <w:r w:rsidRPr="002A1A52">
        <w:t xml:space="preserve">о смыслу </w:t>
      </w:r>
      <w:r w:rsidR="00B16913">
        <w:t xml:space="preserve">указанной нормы </w:t>
      </w:r>
      <w:r w:rsidRPr="002A1A52">
        <w:t xml:space="preserve">приведенный перечень убытков, возмещаемых собственнику </w:t>
      </w:r>
      <w:r w:rsidR="00D823BD">
        <w:t>в связи с</w:t>
      </w:r>
      <w:r w:rsidRPr="002A1A52">
        <w:t xml:space="preserve"> изъятием</w:t>
      </w:r>
      <w:r w:rsidR="00D823BD">
        <w:t xml:space="preserve"> жилья</w:t>
      </w:r>
      <w:r w:rsidRPr="002A1A52">
        <w:t xml:space="preserve">, не является закрытым. </w:t>
      </w:r>
      <w:r w:rsidR="00D823BD">
        <w:t>С</w:t>
      </w:r>
      <w:r w:rsidR="00394BE9" w:rsidRPr="002A1A52">
        <w:t xml:space="preserve">обственнику могут быть  возмещены </w:t>
      </w:r>
      <w:r w:rsidR="00D823BD">
        <w:t>любые</w:t>
      </w:r>
      <w:r w:rsidR="00394BE9" w:rsidRPr="002A1A52">
        <w:t xml:space="preserve"> </w:t>
      </w:r>
      <w:proofErr w:type="gramStart"/>
      <w:r w:rsidR="00394BE9" w:rsidRPr="002A1A52">
        <w:t>убытки</w:t>
      </w:r>
      <w:proofErr w:type="gramEnd"/>
      <w:r w:rsidR="00394BE9" w:rsidRPr="002A1A52">
        <w:t xml:space="preserve"> как в форме реального ущерба, так и </w:t>
      </w:r>
      <w:r w:rsidR="009A63B2">
        <w:t>в форме</w:t>
      </w:r>
      <w:r w:rsidR="00CF5F5C">
        <w:t xml:space="preserve"> </w:t>
      </w:r>
      <w:r w:rsidR="00394BE9" w:rsidRPr="002A1A52">
        <w:t xml:space="preserve">упущенной выгоды, но обязательно связанные </w:t>
      </w:r>
      <w:r w:rsidR="00CF5F5C">
        <w:br/>
      </w:r>
      <w:r w:rsidR="00394BE9" w:rsidRPr="002A1A52">
        <w:t>с изъятием у него жилого помещения.</w:t>
      </w:r>
    </w:p>
    <w:p w:rsidR="001464FE" w:rsidRDefault="001464FE" w:rsidP="007F5A66">
      <w:pPr>
        <w:spacing w:line="264" w:lineRule="auto"/>
      </w:pPr>
      <w:r>
        <w:t>.</w:t>
      </w:r>
    </w:p>
    <w:p w:rsidR="000042FA" w:rsidRDefault="000042FA" w:rsidP="007F5A66">
      <w:pPr>
        <w:spacing w:line="264" w:lineRule="auto"/>
      </w:pPr>
      <w:r>
        <w:lastRenderedPageBreak/>
        <w:t>По результатам анализа</w:t>
      </w:r>
      <w:r w:rsidR="0072760C">
        <w:t xml:space="preserve"> судебных споров и судебных экспертиз</w:t>
      </w:r>
      <w:r>
        <w:t xml:space="preserve">, связанных с </w:t>
      </w:r>
      <w:r w:rsidR="009A63B2">
        <w:t xml:space="preserve">определением </w:t>
      </w:r>
      <w:r>
        <w:t>выкупной цен</w:t>
      </w:r>
      <w:r w:rsidR="009A63B2">
        <w:t>ы</w:t>
      </w:r>
      <w:r>
        <w:t xml:space="preserve"> изымаемых жилых помещений, </w:t>
      </w:r>
      <w:r w:rsidR="00856FDD">
        <w:t xml:space="preserve">установлено, что почти в </w:t>
      </w:r>
      <w:r w:rsidRPr="00150F81">
        <w:t xml:space="preserve">50% случаев цена, указанная в </w:t>
      </w:r>
      <w:r>
        <w:t>отчете</w:t>
      </w:r>
      <w:r w:rsidRPr="00150F81">
        <w:t xml:space="preserve"> об оценке, признается </w:t>
      </w:r>
      <w:r w:rsidR="00FE4806">
        <w:t xml:space="preserve">судами </w:t>
      </w:r>
      <w:r w:rsidRPr="00150F81">
        <w:t xml:space="preserve">заниженной и пересматривается в сторону увеличения. </w:t>
      </w:r>
    </w:p>
    <w:p w:rsidR="000042FA" w:rsidRDefault="000042FA" w:rsidP="000042FA">
      <w:pPr>
        <w:spacing w:line="264" w:lineRule="auto"/>
      </w:pPr>
      <w:r>
        <w:t xml:space="preserve">Зачастую это вызвано составом убытков, включаемых либо </w:t>
      </w:r>
      <w:r>
        <w:br/>
        <w:t xml:space="preserve">не включаемых в величину </w:t>
      </w:r>
      <w:r w:rsidRPr="00E200E2">
        <w:t>рыночн</w:t>
      </w:r>
      <w:r>
        <w:t>ой</w:t>
      </w:r>
      <w:r w:rsidRPr="00E200E2">
        <w:t xml:space="preserve"> стоимост</w:t>
      </w:r>
      <w:r>
        <w:t>и изымаемого</w:t>
      </w:r>
      <w:r w:rsidRPr="00E200E2">
        <w:t xml:space="preserve"> жилого </w:t>
      </w:r>
      <w:r w:rsidRPr="00373EB7">
        <w:t xml:space="preserve">помещения, </w:t>
      </w:r>
      <w:r w:rsidR="00A75ADF">
        <w:t xml:space="preserve">а также </w:t>
      </w:r>
      <w:r>
        <w:t xml:space="preserve">учитываемых </w:t>
      </w:r>
      <w:r w:rsidRPr="00373EB7">
        <w:t>количественны</w:t>
      </w:r>
      <w:r>
        <w:t>х</w:t>
      </w:r>
      <w:r w:rsidRPr="00373EB7">
        <w:t xml:space="preserve"> и качественны</w:t>
      </w:r>
      <w:r>
        <w:t>х</w:t>
      </w:r>
      <w:r w:rsidRPr="00373EB7">
        <w:t xml:space="preserve"> показател</w:t>
      </w:r>
      <w:r>
        <w:t>ей</w:t>
      </w:r>
      <w:r w:rsidRPr="00373EB7">
        <w:t xml:space="preserve"> оцениваемых </w:t>
      </w:r>
      <w:r w:rsidR="00A75ADF">
        <w:t>жилых помещений</w:t>
      </w:r>
      <w:r>
        <w:t xml:space="preserve">. </w:t>
      </w:r>
    </w:p>
    <w:p w:rsidR="00214736" w:rsidRDefault="004B69BD" w:rsidP="004B69BD">
      <w:pPr>
        <w:spacing w:line="264" w:lineRule="auto"/>
        <w:rPr>
          <w:bCs/>
          <w:iCs/>
          <w:shd w:val="clear" w:color="auto" w:fill="FFFFFF"/>
        </w:rPr>
      </w:pPr>
      <w:r>
        <w:t xml:space="preserve">Так, </w:t>
      </w:r>
      <w:r w:rsidR="00D10E31">
        <w:t xml:space="preserve">например, </w:t>
      </w:r>
      <w:r>
        <w:t>в</w:t>
      </w:r>
      <w:r w:rsidRPr="00150F81">
        <w:t xml:space="preserve"> настоящее время сложилась судебная практика </w:t>
      </w:r>
      <w:r>
        <w:br/>
      </w:r>
      <w:r w:rsidRPr="00150F81">
        <w:t xml:space="preserve">по включению в выкупную цену компенсации за непроизведенный капитальный ремонт, </w:t>
      </w:r>
      <w:r w:rsidRPr="00150F81">
        <w:rPr>
          <w:iCs/>
          <w:shd w:val="clear" w:color="auto" w:fill="FFFFFF"/>
        </w:rPr>
        <w:t xml:space="preserve">если на момент приватизации жилья дом нуждался </w:t>
      </w:r>
      <w:r w:rsidR="00CF5F5C">
        <w:rPr>
          <w:iCs/>
          <w:shd w:val="clear" w:color="auto" w:fill="FFFFFF"/>
        </w:rPr>
        <w:br/>
      </w:r>
      <w:r w:rsidRPr="00150F81">
        <w:rPr>
          <w:iCs/>
          <w:shd w:val="clear" w:color="auto" w:fill="FFFFFF"/>
        </w:rPr>
        <w:t xml:space="preserve">в таком ремонте, но его так и не провели до признания здания аварийным, </w:t>
      </w:r>
      <w:r w:rsidRPr="00150F81">
        <w:t>поскольку</w:t>
      </w:r>
      <w:r w:rsidRPr="00150F81">
        <w:rPr>
          <w:iCs/>
          <w:shd w:val="clear" w:color="auto" w:fill="FFFFFF"/>
        </w:rPr>
        <w:t xml:space="preserve"> </w:t>
      </w:r>
      <w:r w:rsidRPr="00150F81">
        <w:t xml:space="preserve">невыполнение наймодателем обязанности по производству такого ремонта приводит к снижению уровня надежности здания. </w:t>
      </w:r>
      <w:r w:rsidRPr="00150F81">
        <w:rPr>
          <w:iCs/>
          <w:shd w:val="clear" w:color="auto" w:fill="FFFFFF"/>
        </w:rPr>
        <w:t>Эта обязанность вытекает из </w:t>
      </w:r>
      <w:r w:rsidRPr="00150F81">
        <w:rPr>
          <w:bCs/>
          <w:iCs/>
          <w:shd w:val="clear" w:color="auto" w:fill="FFFFFF"/>
        </w:rPr>
        <w:t xml:space="preserve">статьи 16 Закона Российской Федерации от 4 июля 1991 года </w:t>
      </w:r>
      <w:r>
        <w:rPr>
          <w:bCs/>
          <w:iCs/>
          <w:shd w:val="clear" w:color="auto" w:fill="FFFFFF"/>
        </w:rPr>
        <w:br/>
      </w:r>
      <w:r w:rsidRPr="00150F81">
        <w:rPr>
          <w:bCs/>
          <w:iCs/>
          <w:shd w:val="clear" w:color="auto" w:fill="FFFFFF"/>
        </w:rPr>
        <w:t>№ 1541-1 «О приватизации жилищного фонда в Российской Федерации»</w:t>
      </w:r>
      <w:r w:rsidR="007C584A">
        <w:rPr>
          <w:bCs/>
          <w:iCs/>
          <w:shd w:val="clear" w:color="auto" w:fill="FFFFFF"/>
        </w:rPr>
        <w:t>.</w:t>
      </w:r>
    </w:p>
    <w:p w:rsidR="007C584A" w:rsidRDefault="00E627DF" w:rsidP="004B69BD">
      <w:pPr>
        <w:spacing w:line="264" w:lineRule="auto"/>
        <w:rPr>
          <w:bCs/>
          <w:iCs/>
          <w:shd w:val="clear" w:color="auto" w:fill="FFFFFF"/>
        </w:rPr>
      </w:pPr>
      <w:r>
        <w:rPr>
          <w:bCs/>
          <w:iCs/>
          <w:shd w:val="clear" w:color="auto" w:fill="FFFFFF"/>
        </w:rPr>
        <w:t>Однако</w:t>
      </w:r>
      <w:r w:rsidR="00977F6E">
        <w:rPr>
          <w:bCs/>
          <w:iCs/>
          <w:shd w:val="clear" w:color="auto" w:fill="FFFFFF"/>
        </w:rPr>
        <w:t xml:space="preserve"> в большинстве случаев </w:t>
      </w:r>
      <w:r w:rsidR="002140DA">
        <w:rPr>
          <w:bCs/>
          <w:iCs/>
          <w:shd w:val="clear" w:color="auto" w:fill="FFFFFF"/>
        </w:rPr>
        <w:t xml:space="preserve">указанная компенсация </w:t>
      </w:r>
      <w:r w:rsidR="00214736">
        <w:rPr>
          <w:bCs/>
          <w:iCs/>
          <w:shd w:val="clear" w:color="auto" w:fill="FFFFFF"/>
        </w:rPr>
        <w:br/>
      </w:r>
      <w:r w:rsidR="002140DA" w:rsidRPr="00150F81">
        <w:t xml:space="preserve">за </w:t>
      </w:r>
      <w:proofErr w:type="spellStart"/>
      <w:r w:rsidR="002140DA" w:rsidRPr="00150F81">
        <w:t>непроизведенный</w:t>
      </w:r>
      <w:proofErr w:type="spellEnd"/>
      <w:r w:rsidR="002140DA" w:rsidRPr="00150F81">
        <w:t xml:space="preserve"> капитальный ремонт</w:t>
      </w:r>
      <w:r w:rsidR="002140DA">
        <w:t xml:space="preserve"> многоквартирного дома</w:t>
      </w:r>
      <w:r w:rsidR="00977F6E">
        <w:t xml:space="preserve"> </w:t>
      </w:r>
      <w:r>
        <w:rPr>
          <w:bCs/>
          <w:iCs/>
          <w:shd w:val="clear" w:color="auto" w:fill="FFFFFF"/>
        </w:rPr>
        <w:t>в отчет</w:t>
      </w:r>
      <w:r w:rsidR="00D463A6">
        <w:rPr>
          <w:bCs/>
          <w:iCs/>
          <w:shd w:val="clear" w:color="auto" w:fill="FFFFFF"/>
        </w:rPr>
        <w:t>ах</w:t>
      </w:r>
      <w:r>
        <w:rPr>
          <w:bCs/>
          <w:iCs/>
          <w:shd w:val="clear" w:color="auto" w:fill="FFFFFF"/>
        </w:rPr>
        <w:t xml:space="preserve"> об оценке</w:t>
      </w:r>
      <w:r w:rsidR="002140DA">
        <w:rPr>
          <w:bCs/>
          <w:iCs/>
          <w:shd w:val="clear" w:color="auto" w:fill="FFFFFF"/>
        </w:rPr>
        <w:t>, составленны</w:t>
      </w:r>
      <w:r w:rsidR="00214736">
        <w:rPr>
          <w:bCs/>
          <w:iCs/>
          <w:shd w:val="clear" w:color="auto" w:fill="FFFFFF"/>
        </w:rPr>
        <w:t>х</w:t>
      </w:r>
      <w:r w:rsidR="002140DA">
        <w:rPr>
          <w:bCs/>
          <w:iCs/>
          <w:shd w:val="clear" w:color="auto" w:fill="FFFFFF"/>
        </w:rPr>
        <w:t xml:space="preserve"> специализированными организациями, </w:t>
      </w:r>
      <w:r w:rsidR="00214736">
        <w:rPr>
          <w:bCs/>
          <w:iCs/>
          <w:shd w:val="clear" w:color="auto" w:fill="FFFFFF"/>
        </w:rPr>
        <w:br/>
      </w:r>
      <w:r w:rsidR="00214736">
        <w:t>не учитывается</w:t>
      </w:r>
      <w:r w:rsidR="002140DA">
        <w:t xml:space="preserve">. </w:t>
      </w:r>
      <w:r w:rsidR="00214736">
        <w:t>Поэтому г</w:t>
      </w:r>
      <w:r w:rsidR="002140DA">
        <w:t xml:space="preserve">раждане вынуждены </w:t>
      </w:r>
      <w:r w:rsidR="007A343B">
        <w:t xml:space="preserve">добиваться справедливости </w:t>
      </w:r>
      <w:r w:rsidR="00F8519A">
        <w:br/>
      </w:r>
      <w:r w:rsidR="007A343B">
        <w:t xml:space="preserve">в судах и отстаивать свое право на получение </w:t>
      </w:r>
      <w:r w:rsidR="005A1F56" w:rsidRPr="00150F81">
        <w:t xml:space="preserve">равноценного возмещения </w:t>
      </w:r>
      <w:r w:rsidR="00F8519A">
        <w:br/>
      </w:r>
      <w:r w:rsidR="005A1F56" w:rsidRPr="00150F81">
        <w:t xml:space="preserve">и реальной рыночной стоимости за изымаемое жилое помещение </w:t>
      </w:r>
      <w:r w:rsidR="00CF5F5C">
        <w:br/>
      </w:r>
      <w:r w:rsidR="005A1F56" w:rsidRPr="00150F81">
        <w:t>и земельный участок</w:t>
      </w:r>
      <w:r w:rsidR="00C2464B">
        <w:t>.</w:t>
      </w:r>
    </w:p>
    <w:p w:rsidR="008B3587" w:rsidRDefault="00400144" w:rsidP="007F5A66">
      <w:pPr>
        <w:spacing w:line="264" w:lineRule="auto"/>
      </w:pPr>
      <w:r>
        <w:t>Таким образом, г</w:t>
      </w:r>
      <w:r w:rsidR="008B3587" w:rsidRPr="00150F81">
        <w:t>раждане не могут надлежащим образом реализовать сво</w:t>
      </w:r>
      <w:r>
        <w:t xml:space="preserve">и </w:t>
      </w:r>
      <w:r w:rsidR="008B3587" w:rsidRPr="00150F81">
        <w:t xml:space="preserve">жилищные права, восстановление и защита </w:t>
      </w:r>
      <w:r w:rsidR="007566D7">
        <w:t>которых</w:t>
      </w:r>
      <w:r w:rsidR="00306CB4">
        <w:t xml:space="preserve"> являются социальной задачей государства</w:t>
      </w:r>
      <w:r w:rsidR="008B3587" w:rsidRPr="00150F81">
        <w:t>.</w:t>
      </w:r>
    </w:p>
    <w:p w:rsidR="00A67CE4" w:rsidRDefault="00680A54" w:rsidP="007F5A66">
      <w:pPr>
        <w:spacing w:line="264" w:lineRule="auto"/>
      </w:pPr>
      <w:r>
        <w:t xml:space="preserve">Следовательно, </w:t>
      </w:r>
      <w:r w:rsidR="00854E42" w:rsidRPr="00914C43">
        <w:t xml:space="preserve">имеющийся механизм обеспечения жилищных прав собственников жилых </w:t>
      </w:r>
      <w:proofErr w:type="gramStart"/>
      <w:r w:rsidR="00854E42" w:rsidRPr="00914C43">
        <w:t>помещении</w:t>
      </w:r>
      <w:proofErr w:type="gramEnd"/>
      <w:r w:rsidR="00854E42" w:rsidRPr="00914C43">
        <w:t xml:space="preserve">̆ при </w:t>
      </w:r>
      <w:r>
        <w:t xml:space="preserve">их </w:t>
      </w:r>
      <w:r w:rsidR="00854E42" w:rsidRPr="00914C43">
        <w:t xml:space="preserve">изъятии для государственных или муниципальных нужд требует </w:t>
      </w:r>
      <w:r w:rsidR="007566D7">
        <w:t>совершенствования</w:t>
      </w:r>
      <w:r w:rsidR="00EA6872">
        <w:t>.</w:t>
      </w:r>
      <w:r w:rsidR="00854E42" w:rsidRPr="00914C43">
        <w:t xml:space="preserve"> </w:t>
      </w:r>
    </w:p>
    <w:p w:rsidR="00C06FC6" w:rsidRDefault="008D7C09" w:rsidP="00CD1224">
      <w:pPr>
        <w:spacing w:line="264" w:lineRule="auto"/>
        <w:rPr>
          <w:rFonts w:ascii="TimesNewRomanPSMT" w:hAnsi="TimesNewRomanPSMT" w:cs="TimesNewRomanPSMT"/>
        </w:rPr>
      </w:pPr>
      <w:proofErr w:type="gramStart"/>
      <w:r w:rsidRPr="00914C43">
        <w:t xml:space="preserve">В связи с изложенным депутаты Законодательного Собрания Ростовской области обращаются к </w:t>
      </w:r>
      <w:r w:rsidR="00BA3F74">
        <w:t>В</w:t>
      </w:r>
      <w:r w:rsidRPr="00914C43">
        <w:t>ам с пр</w:t>
      </w:r>
      <w:r w:rsidR="007E2018">
        <w:t>осьбой</w:t>
      </w:r>
      <w:r w:rsidRPr="00914C43">
        <w:t xml:space="preserve"> рассмотреть возможность</w:t>
      </w:r>
      <w:r w:rsidR="0052109A">
        <w:t xml:space="preserve"> </w:t>
      </w:r>
      <w:r w:rsidRPr="00914C43">
        <w:t xml:space="preserve">внесения </w:t>
      </w:r>
      <w:r w:rsidR="00CD1224" w:rsidRPr="00914C43">
        <w:t>изменени</w:t>
      </w:r>
      <w:r w:rsidR="005D03A9">
        <w:t>й</w:t>
      </w:r>
      <w:r w:rsidR="00E217A8">
        <w:t xml:space="preserve"> </w:t>
      </w:r>
      <w:r w:rsidR="00CD1224">
        <w:t xml:space="preserve">в </w:t>
      </w:r>
      <w:r w:rsidR="00CD1224">
        <w:rPr>
          <w:rFonts w:ascii="TimesNewRomanPSMT" w:hAnsi="TimesNewRomanPSMT" w:cs="TimesNewRomanPSMT"/>
        </w:rPr>
        <w:t>часть 7 статьи 32 Жилищного кодекса Российской Федерации</w:t>
      </w:r>
      <w:r w:rsidR="000B6A06">
        <w:rPr>
          <w:rFonts w:ascii="TimesNewRomanPSMT" w:hAnsi="TimesNewRomanPSMT" w:cs="TimesNewRomanPSMT"/>
        </w:rPr>
        <w:t xml:space="preserve"> </w:t>
      </w:r>
      <w:r w:rsidR="00F8519A">
        <w:rPr>
          <w:rFonts w:ascii="TimesNewRomanPSMT" w:hAnsi="TimesNewRomanPSMT" w:cs="TimesNewRomanPSMT"/>
        </w:rPr>
        <w:t xml:space="preserve">и </w:t>
      </w:r>
      <w:r w:rsidR="008F2BB5">
        <w:t>включ</w:t>
      </w:r>
      <w:r w:rsidR="00E26D58">
        <w:t>ения</w:t>
      </w:r>
      <w:r w:rsidR="008F2BB5">
        <w:rPr>
          <w:rFonts w:ascii="TimesNewRomanPSMT" w:hAnsi="TimesNewRomanPSMT" w:cs="TimesNewRomanPSMT"/>
        </w:rPr>
        <w:t xml:space="preserve"> </w:t>
      </w:r>
      <w:r w:rsidR="00E26D58">
        <w:rPr>
          <w:rFonts w:ascii="TimesNewRomanPSMT" w:hAnsi="TimesNewRomanPSMT" w:cs="TimesNewRomanPSMT"/>
        </w:rPr>
        <w:t xml:space="preserve">в </w:t>
      </w:r>
      <w:r w:rsidR="001B6DF1">
        <w:rPr>
          <w:rFonts w:ascii="TimesNewRomanPSMT" w:hAnsi="TimesNewRomanPSMT" w:cs="TimesNewRomanPSMT"/>
        </w:rPr>
        <w:t xml:space="preserve">состав </w:t>
      </w:r>
      <w:r w:rsidR="00FA3343">
        <w:rPr>
          <w:rFonts w:ascii="TimesNewRomanPSMT" w:hAnsi="TimesNewRomanPSMT" w:cs="TimesNewRomanPSMT"/>
        </w:rPr>
        <w:t xml:space="preserve">возмещения </w:t>
      </w:r>
      <w:r w:rsidR="00FA3343">
        <w:rPr>
          <w:iCs/>
        </w:rPr>
        <w:t xml:space="preserve">собственнику </w:t>
      </w:r>
      <w:r w:rsidR="00FA3343" w:rsidRPr="00E200E2">
        <w:rPr>
          <w:iCs/>
        </w:rPr>
        <w:t xml:space="preserve">за </w:t>
      </w:r>
      <w:r w:rsidR="00FA3343">
        <w:rPr>
          <w:iCs/>
        </w:rPr>
        <w:t xml:space="preserve">изымаемое </w:t>
      </w:r>
      <w:r w:rsidR="00FA3343" w:rsidRPr="00E200E2">
        <w:rPr>
          <w:iCs/>
        </w:rPr>
        <w:t>жилое помещение</w:t>
      </w:r>
      <w:r w:rsidR="00FA3343">
        <w:rPr>
          <w:rFonts w:ascii="TimesNewRomanPSMT" w:hAnsi="TimesNewRomanPSMT" w:cs="TimesNewRomanPSMT"/>
        </w:rPr>
        <w:t xml:space="preserve"> </w:t>
      </w:r>
      <w:r w:rsidR="00C36953">
        <w:rPr>
          <w:rFonts w:ascii="TimesNewRomanPSMT" w:hAnsi="TimesNewRomanPSMT" w:cs="TimesNewRomanPSMT"/>
        </w:rPr>
        <w:t>компенсаци</w:t>
      </w:r>
      <w:r w:rsidR="00C22CCB">
        <w:rPr>
          <w:rFonts w:ascii="TimesNewRomanPSMT" w:hAnsi="TimesNewRomanPSMT" w:cs="TimesNewRomanPSMT"/>
        </w:rPr>
        <w:t>и</w:t>
      </w:r>
      <w:r w:rsidR="00C36953">
        <w:rPr>
          <w:rFonts w:ascii="TimesNewRomanPSMT" w:hAnsi="TimesNewRomanPSMT" w:cs="TimesNewRomanPSMT"/>
        </w:rPr>
        <w:t xml:space="preserve"> за </w:t>
      </w:r>
      <w:proofErr w:type="spellStart"/>
      <w:r w:rsidR="00C36953">
        <w:rPr>
          <w:rFonts w:ascii="TimesNewRomanPSMT" w:hAnsi="TimesNewRomanPSMT" w:cs="TimesNewRomanPSMT"/>
        </w:rPr>
        <w:t>непро</w:t>
      </w:r>
      <w:r w:rsidR="007E36E5">
        <w:rPr>
          <w:rFonts w:ascii="TimesNewRomanPSMT" w:hAnsi="TimesNewRomanPSMT" w:cs="TimesNewRomanPSMT"/>
        </w:rPr>
        <w:t>из</w:t>
      </w:r>
      <w:r w:rsidR="00291AF3">
        <w:rPr>
          <w:rFonts w:ascii="TimesNewRomanPSMT" w:hAnsi="TimesNewRomanPSMT" w:cs="TimesNewRomanPSMT"/>
        </w:rPr>
        <w:t>вед</w:t>
      </w:r>
      <w:r w:rsidR="00C36953">
        <w:rPr>
          <w:rFonts w:ascii="TimesNewRomanPSMT" w:hAnsi="TimesNewRomanPSMT" w:cs="TimesNewRomanPSMT"/>
        </w:rPr>
        <w:t>енный</w:t>
      </w:r>
      <w:proofErr w:type="spellEnd"/>
      <w:r w:rsidR="00C36953">
        <w:rPr>
          <w:rFonts w:ascii="TimesNewRomanPSMT" w:hAnsi="TimesNewRomanPSMT" w:cs="TimesNewRomanPSMT"/>
        </w:rPr>
        <w:t xml:space="preserve"> капитальный ремонт</w:t>
      </w:r>
      <w:r w:rsidR="005E7A82" w:rsidRPr="005E7A82">
        <w:rPr>
          <w:rFonts w:ascii="TimesNewRomanPSMT" w:hAnsi="TimesNewRomanPSMT" w:cs="TimesNewRomanPSMT"/>
        </w:rPr>
        <w:t xml:space="preserve"> </w:t>
      </w:r>
      <w:r w:rsidR="005E7A82">
        <w:rPr>
          <w:rFonts w:ascii="TimesNewRomanPSMT" w:hAnsi="TimesNewRomanPSMT" w:cs="TimesNewRomanPSMT"/>
        </w:rPr>
        <w:t>аварийного</w:t>
      </w:r>
      <w:r w:rsidR="001F2D62">
        <w:rPr>
          <w:rFonts w:ascii="TimesNewRomanPSMT" w:hAnsi="TimesNewRomanPSMT" w:cs="TimesNewRomanPSMT"/>
        </w:rPr>
        <w:t xml:space="preserve"> многоквартирного дома</w:t>
      </w:r>
      <w:r w:rsidR="005D03A9">
        <w:rPr>
          <w:rFonts w:ascii="TimesNewRomanPSMT" w:hAnsi="TimesNewRomanPSMT" w:cs="TimesNewRomanPSMT"/>
        </w:rPr>
        <w:t>, в котором находится</w:t>
      </w:r>
      <w:r w:rsidR="005E7A82">
        <w:rPr>
          <w:rFonts w:ascii="TimesNewRomanPSMT" w:hAnsi="TimesNewRomanPSMT" w:cs="TimesNewRomanPSMT"/>
        </w:rPr>
        <w:t xml:space="preserve"> </w:t>
      </w:r>
      <w:r w:rsidR="00D11ED6">
        <w:rPr>
          <w:rFonts w:ascii="TimesNewRomanPSMT" w:hAnsi="TimesNewRomanPSMT" w:cs="TimesNewRomanPSMT"/>
        </w:rPr>
        <w:t xml:space="preserve">такое </w:t>
      </w:r>
      <w:r w:rsidR="005E7A82">
        <w:rPr>
          <w:rFonts w:ascii="TimesNewRomanPSMT" w:hAnsi="TimesNewRomanPSMT" w:cs="TimesNewRomanPSMT"/>
        </w:rPr>
        <w:t>изымаемое жилое помещени</w:t>
      </w:r>
      <w:r w:rsidR="00E217A8">
        <w:rPr>
          <w:rFonts w:ascii="TimesNewRomanPSMT" w:hAnsi="TimesNewRomanPSMT" w:cs="TimesNewRomanPSMT"/>
        </w:rPr>
        <w:t>е</w:t>
      </w:r>
      <w:r w:rsidR="00C06FC6">
        <w:rPr>
          <w:rFonts w:ascii="TimesNewRomanPSMT" w:hAnsi="TimesNewRomanPSMT" w:cs="TimesNewRomanPSMT"/>
        </w:rPr>
        <w:t>.</w:t>
      </w:r>
      <w:proofErr w:type="gramEnd"/>
    </w:p>
    <w:p w:rsidR="00C06FC6" w:rsidRPr="00914C43" w:rsidRDefault="00C06FC6" w:rsidP="00AD3B82"/>
    <w:sectPr w:rsidR="00C06FC6" w:rsidRPr="00914C43" w:rsidSect="003027C8">
      <w:headerReference w:type="default" r:id="rId8"/>
      <w:headerReference w:type="first" r:id="rId9"/>
      <w:pgSz w:w="11900" w:h="16800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736" w:rsidRDefault="00214736" w:rsidP="00130E26">
      <w:r>
        <w:separator/>
      </w:r>
    </w:p>
  </w:endnote>
  <w:endnote w:type="continuationSeparator" w:id="0">
    <w:p w:rsidR="00214736" w:rsidRDefault="00214736" w:rsidP="00130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736" w:rsidRDefault="00214736" w:rsidP="00130E26">
      <w:r>
        <w:separator/>
      </w:r>
    </w:p>
  </w:footnote>
  <w:footnote w:type="continuationSeparator" w:id="0">
    <w:p w:rsidR="00214736" w:rsidRDefault="00214736" w:rsidP="00130E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1689"/>
      <w:docPartObj>
        <w:docPartGallery w:val="Page Numbers (Top of Page)"/>
        <w:docPartUnique/>
      </w:docPartObj>
    </w:sdtPr>
    <w:sdtContent>
      <w:p w:rsidR="00214736" w:rsidRDefault="00214736" w:rsidP="00130E26">
        <w:pPr>
          <w:pStyle w:val="af2"/>
          <w:ind w:firstLine="0"/>
          <w:jc w:val="center"/>
        </w:pPr>
        <w:fldSimple w:instr=" PAGE   \* MERGEFORMAT ">
          <w:r w:rsidR="00CF5F5C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736" w:rsidRDefault="00214736" w:rsidP="00130E26">
    <w:pPr>
      <w:pStyle w:val="af2"/>
      <w:ind w:firstLine="0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F6FFE"/>
    <w:multiLevelType w:val="hybridMultilevel"/>
    <w:tmpl w:val="DCBA4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E0C4A"/>
    <w:multiLevelType w:val="hybridMultilevel"/>
    <w:tmpl w:val="0770A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408"/>
    <w:rsid w:val="00004001"/>
    <w:rsid w:val="000042FA"/>
    <w:rsid w:val="000060B9"/>
    <w:rsid w:val="0001418D"/>
    <w:rsid w:val="0001559E"/>
    <w:rsid w:val="0001641E"/>
    <w:rsid w:val="00016A76"/>
    <w:rsid w:val="00022DC3"/>
    <w:rsid w:val="000231D5"/>
    <w:rsid w:val="000256D5"/>
    <w:rsid w:val="000263BC"/>
    <w:rsid w:val="00026F01"/>
    <w:rsid w:val="000305D9"/>
    <w:rsid w:val="00032C7E"/>
    <w:rsid w:val="0003303B"/>
    <w:rsid w:val="00034AE7"/>
    <w:rsid w:val="00040358"/>
    <w:rsid w:val="00046064"/>
    <w:rsid w:val="0006077E"/>
    <w:rsid w:val="000619AA"/>
    <w:rsid w:val="00064385"/>
    <w:rsid w:val="000755A6"/>
    <w:rsid w:val="00077B14"/>
    <w:rsid w:val="000824B3"/>
    <w:rsid w:val="00086D40"/>
    <w:rsid w:val="00096037"/>
    <w:rsid w:val="000B0D72"/>
    <w:rsid w:val="000B6A06"/>
    <w:rsid w:val="000B7C5A"/>
    <w:rsid w:val="000C7AB2"/>
    <w:rsid w:val="000D0CF5"/>
    <w:rsid w:val="000F37FC"/>
    <w:rsid w:val="000F763A"/>
    <w:rsid w:val="000F79F4"/>
    <w:rsid w:val="00104616"/>
    <w:rsid w:val="00110FAF"/>
    <w:rsid w:val="0011224E"/>
    <w:rsid w:val="001155B0"/>
    <w:rsid w:val="001231CB"/>
    <w:rsid w:val="00124775"/>
    <w:rsid w:val="001272A1"/>
    <w:rsid w:val="00130E26"/>
    <w:rsid w:val="00141D41"/>
    <w:rsid w:val="001464FE"/>
    <w:rsid w:val="00150F81"/>
    <w:rsid w:val="00152ADF"/>
    <w:rsid w:val="0015661F"/>
    <w:rsid w:val="00156775"/>
    <w:rsid w:val="00156DDD"/>
    <w:rsid w:val="00157074"/>
    <w:rsid w:val="00162257"/>
    <w:rsid w:val="001803D1"/>
    <w:rsid w:val="00182C6E"/>
    <w:rsid w:val="00183E50"/>
    <w:rsid w:val="00184B72"/>
    <w:rsid w:val="0018509C"/>
    <w:rsid w:val="0019582A"/>
    <w:rsid w:val="001B6DF1"/>
    <w:rsid w:val="001C2B21"/>
    <w:rsid w:val="001C38D4"/>
    <w:rsid w:val="001C58D9"/>
    <w:rsid w:val="001D06F6"/>
    <w:rsid w:val="001E2107"/>
    <w:rsid w:val="001E24C9"/>
    <w:rsid w:val="001E5798"/>
    <w:rsid w:val="001F02C8"/>
    <w:rsid w:val="001F2D62"/>
    <w:rsid w:val="001F610F"/>
    <w:rsid w:val="001F711C"/>
    <w:rsid w:val="002017F5"/>
    <w:rsid w:val="0020280C"/>
    <w:rsid w:val="0020760A"/>
    <w:rsid w:val="00212F6E"/>
    <w:rsid w:val="002140DA"/>
    <w:rsid w:val="00214736"/>
    <w:rsid w:val="00217A1E"/>
    <w:rsid w:val="00226227"/>
    <w:rsid w:val="0022686E"/>
    <w:rsid w:val="00230D12"/>
    <w:rsid w:val="00232231"/>
    <w:rsid w:val="00233D13"/>
    <w:rsid w:val="00236A65"/>
    <w:rsid w:val="00243D60"/>
    <w:rsid w:val="00251576"/>
    <w:rsid w:val="00252C46"/>
    <w:rsid w:val="00253A22"/>
    <w:rsid w:val="00256EE8"/>
    <w:rsid w:val="00257C80"/>
    <w:rsid w:val="0026609B"/>
    <w:rsid w:val="00266A09"/>
    <w:rsid w:val="00273535"/>
    <w:rsid w:val="00280C88"/>
    <w:rsid w:val="00285B3D"/>
    <w:rsid w:val="00285D1E"/>
    <w:rsid w:val="00286DAB"/>
    <w:rsid w:val="00291AF3"/>
    <w:rsid w:val="00297EDC"/>
    <w:rsid w:val="002A4B5A"/>
    <w:rsid w:val="002A539D"/>
    <w:rsid w:val="002B2787"/>
    <w:rsid w:val="002B4938"/>
    <w:rsid w:val="002B5C46"/>
    <w:rsid w:val="002B663A"/>
    <w:rsid w:val="002D1C91"/>
    <w:rsid w:val="002D580A"/>
    <w:rsid w:val="002E287C"/>
    <w:rsid w:val="003027C8"/>
    <w:rsid w:val="00306CB4"/>
    <w:rsid w:val="00307541"/>
    <w:rsid w:val="003117BD"/>
    <w:rsid w:val="0032396B"/>
    <w:rsid w:val="003307CD"/>
    <w:rsid w:val="0033766E"/>
    <w:rsid w:val="003429AC"/>
    <w:rsid w:val="00351CAA"/>
    <w:rsid w:val="003656D9"/>
    <w:rsid w:val="003658ED"/>
    <w:rsid w:val="0036704A"/>
    <w:rsid w:val="00373EB7"/>
    <w:rsid w:val="00381AC8"/>
    <w:rsid w:val="00385032"/>
    <w:rsid w:val="00392FDD"/>
    <w:rsid w:val="00393389"/>
    <w:rsid w:val="003941B6"/>
    <w:rsid w:val="00394B8A"/>
    <w:rsid w:val="00394BE9"/>
    <w:rsid w:val="00394C7C"/>
    <w:rsid w:val="00396EFA"/>
    <w:rsid w:val="003A0225"/>
    <w:rsid w:val="003A372A"/>
    <w:rsid w:val="003A4AB3"/>
    <w:rsid w:val="003A75A0"/>
    <w:rsid w:val="003A75D2"/>
    <w:rsid w:val="003B191A"/>
    <w:rsid w:val="003B6F26"/>
    <w:rsid w:val="003B71D3"/>
    <w:rsid w:val="003C20DD"/>
    <w:rsid w:val="003C43E4"/>
    <w:rsid w:val="003D5F7F"/>
    <w:rsid w:val="003E0A79"/>
    <w:rsid w:val="003E0DE8"/>
    <w:rsid w:val="003E4AA9"/>
    <w:rsid w:val="003E57F2"/>
    <w:rsid w:val="003E5B4E"/>
    <w:rsid w:val="003E746A"/>
    <w:rsid w:val="003F111C"/>
    <w:rsid w:val="003F2D66"/>
    <w:rsid w:val="003F47CA"/>
    <w:rsid w:val="003F684D"/>
    <w:rsid w:val="003F6D77"/>
    <w:rsid w:val="00400144"/>
    <w:rsid w:val="00400165"/>
    <w:rsid w:val="0041594A"/>
    <w:rsid w:val="00422CD9"/>
    <w:rsid w:val="00443463"/>
    <w:rsid w:val="00443CEE"/>
    <w:rsid w:val="004441D7"/>
    <w:rsid w:val="0044600C"/>
    <w:rsid w:val="00446C50"/>
    <w:rsid w:val="00452EFC"/>
    <w:rsid w:val="00454BE2"/>
    <w:rsid w:val="004556D8"/>
    <w:rsid w:val="00463914"/>
    <w:rsid w:val="00481C48"/>
    <w:rsid w:val="004913F7"/>
    <w:rsid w:val="00491EF6"/>
    <w:rsid w:val="00495E66"/>
    <w:rsid w:val="004966F7"/>
    <w:rsid w:val="004A2DA4"/>
    <w:rsid w:val="004A4D7C"/>
    <w:rsid w:val="004A6C02"/>
    <w:rsid w:val="004A70F4"/>
    <w:rsid w:val="004B4F9B"/>
    <w:rsid w:val="004B5A78"/>
    <w:rsid w:val="004B69BD"/>
    <w:rsid w:val="004B7AD1"/>
    <w:rsid w:val="004C3E4E"/>
    <w:rsid w:val="004C5EF4"/>
    <w:rsid w:val="004D37D5"/>
    <w:rsid w:val="004D6A30"/>
    <w:rsid w:val="004E067E"/>
    <w:rsid w:val="004E63F9"/>
    <w:rsid w:val="004F26A8"/>
    <w:rsid w:val="004F5211"/>
    <w:rsid w:val="004F6214"/>
    <w:rsid w:val="00502A4D"/>
    <w:rsid w:val="0050694C"/>
    <w:rsid w:val="00511416"/>
    <w:rsid w:val="00511850"/>
    <w:rsid w:val="005120AC"/>
    <w:rsid w:val="0052042A"/>
    <w:rsid w:val="00520E37"/>
    <w:rsid w:val="0052109A"/>
    <w:rsid w:val="00522A0D"/>
    <w:rsid w:val="005232E0"/>
    <w:rsid w:val="005254E8"/>
    <w:rsid w:val="00525E95"/>
    <w:rsid w:val="00526BE7"/>
    <w:rsid w:val="00531A97"/>
    <w:rsid w:val="00533483"/>
    <w:rsid w:val="00535474"/>
    <w:rsid w:val="0053550F"/>
    <w:rsid w:val="00536176"/>
    <w:rsid w:val="005406FE"/>
    <w:rsid w:val="00541034"/>
    <w:rsid w:val="0054132D"/>
    <w:rsid w:val="005424B6"/>
    <w:rsid w:val="00543289"/>
    <w:rsid w:val="00544056"/>
    <w:rsid w:val="005527D7"/>
    <w:rsid w:val="005656BF"/>
    <w:rsid w:val="00572A56"/>
    <w:rsid w:val="00574023"/>
    <w:rsid w:val="0058100C"/>
    <w:rsid w:val="00583F32"/>
    <w:rsid w:val="0059006A"/>
    <w:rsid w:val="00592AEE"/>
    <w:rsid w:val="00593E72"/>
    <w:rsid w:val="0059575E"/>
    <w:rsid w:val="00597FA2"/>
    <w:rsid w:val="005A028E"/>
    <w:rsid w:val="005A17E8"/>
    <w:rsid w:val="005A1976"/>
    <w:rsid w:val="005A1F56"/>
    <w:rsid w:val="005A2E24"/>
    <w:rsid w:val="005B443B"/>
    <w:rsid w:val="005B5729"/>
    <w:rsid w:val="005D03A9"/>
    <w:rsid w:val="005D2B43"/>
    <w:rsid w:val="005D3A86"/>
    <w:rsid w:val="005D6F60"/>
    <w:rsid w:val="005E2968"/>
    <w:rsid w:val="005E7A82"/>
    <w:rsid w:val="005F05C5"/>
    <w:rsid w:val="005F707B"/>
    <w:rsid w:val="006020C9"/>
    <w:rsid w:val="006041CB"/>
    <w:rsid w:val="00607B56"/>
    <w:rsid w:val="006110F4"/>
    <w:rsid w:val="00611F3E"/>
    <w:rsid w:val="00612165"/>
    <w:rsid w:val="006156D9"/>
    <w:rsid w:val="00623D5D"/>
    <w:rsid w:val="00624400"/>
    <w:rsid w:val="00630D54"/>
    <w:rsid w:val="006369A7"/>
    <w:rsid w:val="00641841"/>
    <w:rsid w:val="00642A61"/>
    <w:rsid w:val="00644E02"/>
    <w:rsid w:val="0065062A"/>
    <w:rsid w:val="00672D35"/>
    <w:rsid w:val="00673AD1"/>
    <w:rsid w:val="006766BA"/>
    <w:rsid w:val="00680A54"/>
    <w:rsid w:val="0068172D"/>
    <w:rsid w:val="0068525B"/>
    <w:rsid w:val="00687A85"/>
    <w:rsid w:val="006916FE"/>
    <w:rsid w:val="006924BF"/>
    <w:rsid w:val="006946B9"/>
    <w:rsid w:val="00695340"/>
    <w:rsid w:val="0069750F"/>
    <w:rsid w:val="006A6AF2"/>
    <w:rsid w:val="006A7D4A"/>
    <w:rsid w:val="006B1EC2"/>
    <w:rsid w:val="006B4E81"/>
    <w:rsid w:val="006B6624"/>
    <w:rsid w:val="006C0311"/>
    <w:rsid w:val="006C285D"/>
    <w:rsid w:val="006C6468"/>
    <w:rsid w:val="006D694F"/>
    <w:rsid w:val="006E2D01"/>
    <w:rsid w:val="006E5C13"/>
    <w:rsid w:val="006F0D28"/>
    <w:rsid w:val="007025F7"/>
    <w:rsid w:val="0070281E"/>
    <w:rsid w:val="00705C4C"/>
    <w:rsid w:val="00713413"/>
    <w:rsid w:val="00715C53"/>
    <w:rsid w:val="0072760C"/>
    <w:rsid w:val="00727E72"/>
    <w:rsid w:val="00731F0F"/>
    <w:rsid w:val="00734121"/>
    <w:rsid w:val="007434EC"/>
    <w:rsid w:val="00745FC3"/>
    <w:rsid w:val="00747712"/>
    <w:rsid w:val="007477CF"/>
    <w:rsid w:val="007544B7"/>
    <w:rsid w:val="007549A8"/>
    <w:rsid w:val="007566D7"/>
    <w:rsid w:val="007612E8"/>
    <w:rsid w:val="00762C37"/>
    <w:rsid w:val="007727BC"/>
    <w:rsid w:val="00783733"/>
    <w:rsid w:val="007A3289"/>
    <w:rsid w:val="007A343B"/>
    <w:rsid w:val="007A6418"/>
    <w:rsid w:val="007A6BD5"/>
    <w:rsid w:val="007B2A6E"/>
    <w:rsid w:val="007B33ED"/>
    <w:rsid w:val="007C3ADA"/>
    <w:rsid w:val="007C48EC"/>
    <w:rsid w:val="007C584A"/>
    <w:rsid w:val="007D4229"/>
    <w:rsid w:val="007E2018"/>
    <w:rsid w:val="007E2124"/>
    <w:rsid w:val="007E2E15"/>
    <w:rsid w:val="007E36E5"/>
    <w:rsid w:val="007E3A6C"/>
    <w:rsid w:val="007E64AA"/>
    <w:rsid w:val="007E6A41"/>
    <w:rsid w:val="007F2233"/>
    <w:rsid w:val="007F5A66"/>
    <w:rsid w:val="008048FF"/>
    <w:rsid w:val="00805516"/>
    <w:rsid w:val="00807B85"/>
    <w:rsid w:val="00812806"/>
    <w:rsid w:val="00816232"/>
    <w:rsid w:val="00823912"/>
    <w:rsid w:val="0082636C"/>
    <w:rsid w:val="0082684A"/>
    <w:rsid w:val="00831AB4"/>
    <w:rsid w:val="00832239"/>
    <w:rsid w:val="00843809"/>
    <w:rsid w:val="00850D97"/>
    <w:rsid w:val="00854E42"/>
    <w:rsid w:val="00856FDD"/>
    <w:rsid w:val="00857C39"/>
    <w:rsid w:val="00857FFB"/>
    <w:rsid w:val="0087593E"/>
    <w:rsid w:val="008768FD"/>
    <w:rsid w:val="00887E85"/>
    <w:rsid w:val="0089206C"/>
    <w:rsid w:val="00894013"/>
    <w:rsid w:val="008A1C8C"/>
    <w:rsid w:val="008A1CFF"/>
    <w:rsid w:val="008A216F"/>
    <w:rsid w:val="008A3094"/>
    <w:rsid w:val="008A43CF"/>
    <w:rsid w:val="008A57EF"/>
    <w:rsid w:val="008A6F6E"/>
    <w:rsid w:val="008A750B"/>
    <w:rsid w:val="008A7912"/>
    <w:rsid w:val="008A794B"/>
    <w:rsid w:val="008B0599"/>
    <w:rsid w:val="008B0933"/>
    <w:rsid w:val="008B2B4F"/>
    <w:rsid w:val="008B3587"/>
    <w:rsid w:val="008B4DC0"/>
    <w:rsid w:val="008B6E07"/>
    <w:rsid w:val="008B6FC1"/>
    <w:rsid w:val="008C029F"/>
    <w:rsid w:val="008D15E1"/>
    <w:rsid w:val="008D265C"/>
    <w:rsid w:val="008D2C8F"/>
    <w:rsid w:val="008D3900"/>
    <w:rsid w:val="008D70F4"/>
    <w:rsid w:val="008D7C09"/>
    <w:rsid w:val="008D7C6C"/>
    <w:rsid w:val="008E2D5D"/>
    <w:rsid w:val="008E41F0"/>
    <w:rsid w:val="008E718C"/>
    <w:rsid w:val="008F26F2"/>
    <w:rsid w:val="008F2A38"/>
    <w:rsid w:val="008F2BB5"/>
    <w:rsid w:val="008F517C"/>
    <w:rsid w:val="009039D8"/>
    <w:rsid w:val="00914C43"/>
    <w:rsid w:val="00922024"/>
    <w:rsid w:val="009232BC"/>
    <w:rsid w:val="0092555A"/>
    <w:rsid w:val="00926597"/>
    <w:rsid w:val="00933DCA"/>
    <w:rsid w:val="00934EDE"/>
    <w:rsid w:val="00937B17"/>
    <w:rsid w:val="00941161"/>
    <w:rsid w:val="009465F4"/>
    <w:rsid w:val="009544DA"/>
    <w:rsid w:val="00954B77"/>
    <w:rsid w:val="00957EF5"/>
    <w:rsid w:val="009605D0"/>
    <w:rsid w:val="00960BF3"/>
    <w:rsid w:val="00961EAF"/>
    <w:rsid w:val="00965170"/>
    <w:rsid w:val="00966B04"/>
    <w:rsid w:val="0096739B"/>
    <w:rsid w:val="009709F4"/>
    <w:rsid w:val="0097754F"/>
    <w:rsid w:val="00977F6E"/>
    <w:rsid w:val="009802D3"/>
    <w:rsid w:val="00991085"/>
    <w:rsid w:val="0099151C"/>
    <w:rsid w:val="009A63B2"/>
    <w:rsid w:val="009A77FA"/>
    <w:rsid w:val="009B3A2A"/>
    <w:rsid w:val="009B4734"/>
    <w:rsid w:val="009C0568"/>
    <w:rsid w:val="009C6CEB"/>
    <w:rsid w:val="009D07EF"/>
    <w:rsid w:val="009D676E"/>
    <w:rsid w:val="009D74FB"/>
    <w:rsid w:val="009F10A0"/>
    <w:rsid w:val="00A04106"/>
    <w:rsid w:val="00A1302D"/>
    <w:rsid w:val="00A13CA8"/>
    <w:rsid w:val="00A2698E"/>
    <w:rsid w:val="00A27E77"/>
    <w:rsid w:val="00A35949"/>
    <w:rsid w:val="00A505CC"/>
    <w:rsid w:val="00A5177E"/>
    <w:rsid w:val="00A523A5"/>
    <w:rsid w:val="00A55DF0"/>
    <w:rsid w:val="00A6444E"/>
    <w:rsid w:val="00A6507F"/>
    <w:rsid w:val="00A67CE4"/>
    <w:rsid w:val="00A75ADF"/>
    <w:rsid w:val="00A80EC2"/>
    <w:rsid w:val="00A81794"/>
    <w:rsid w:val="00A8744B"/>
    <w:rsid w:val="00A90D24"/>
    <w:rsid w:val="00A96D70"/>
    <w:rsid w:val="00A970F2"/>
    <w:rsid w:val="00AA36A2"/>
    <w:rsid w:val="00AC10C1"/>
    <w:rsid w:val="00AC4643"/>
    <w:rsid w:val="00AC76C6"/>
    <w:rsid w:val="00AC7A14"/>
    <w:rsid w:val="00AD3B82"/>
    <w:rsid w:val="00AD63AD"/>
    <w:rsid w:val="00AE16DE"/>
    <w:rsid w:val="00AF087C"/>
    <w:rsid w:val="00AF560A"/>
    <w:rsid w:val="00AF5AD2"/>
    <w:rsid w:val="00AF6285"/>
    <w:rsid w:val="00AF648D"/>
    <w:rsid w:val="00B03F57"/>
    <w:rsid w:val="00B05B26"/>
    <w:rsid w:val="00B10CBA"/>
    <w:rsid w:val="00B16913"/>
    <w:rsid w:val="00B20F09"/>
    <w:rsid w:val="00B2158E"/>
    <w:rsid w:val="00B2351F"/>
    <w:rsid w:val="00B2416F"/>
    <w:rsid w:val="00B243A6"/>
    <w:rsid w:val="00B27588"/>
    <w:rsid w:val="00B27658"/>
    <w:rsid w:val="00B336A9"/>
    <w:rsid w:val="00B37AF7"/>
    <w:rsid w:val="00B54245"/>
    <w:rsid w:val="00B61884"/>
    <w:rsid w:val="00B73EA8"/>
    <w:rsid w:val="00B77824"/>
    <w:rsid w:val="00B80CB3"/>
    <w:rsid w:val="00B820A1"/>
    <w:rsid w:val="00B87568"/>
    <w:rsid w:val="00B92E23"/>
    <w:rsid w:val="00BA1754"/>
    <w:rsid w:val="00BA2209"/>
    <w:rsid w:val="00BA2E75"/>
    <w:rsid w:val="00BA3F74"/>
    <w:rsid w:val="00BA64E1"/>
    <w:rsid w:val="00BB13EE"/>
    <w:rsid w:val="00BB58BA"/>
    <w:rsid w:val="00BC3888"/>
    <w:rsid w:val="00BC49AC"/>
    <w:rsid w:val="00BD42BD"/>
    <w:rsid w:val="00BD60B2"/>
    <w:rsid w:val="00BE087E"/>
    <w:rsid w:val="00C001CF"/>
    <w:rsid w:val="00C054BF"/>
    <w:rsid w:val="00C06FC6"/>
    <w:rsid w:val="00C11F0A"/>
    <w:rsid w:val="00C15E3F"/>
    <w:rsid w:val="00C22CCB"/>
    <w:rsid w:val="00C2464B"/>
    <w:rsid w:val="00C27493"/>
    <w:rsid w:val="00C34295"/>
    <w:rsid w:val="00C36953"/>
    <w:rsid w:val="00C3700A"/>
    <w:rsid w:val="00C37C37"/>
    <w:rsid w:val="00C43A4B"/>
    <w:rsid w:val="00C462C5"/>
    <w:rsid w:val="00C47537"/>
    <w:rsid w:val="00C47C4C"/>
    <w:rsid w:val="00C47CCE"/>
    <w:rsid w:val="00C508A2"/>
    <w:rsid w:val="00C511E5"/>
    <w:rsid w:val="00C5155F"/>
    <w:rsid w:val="00C52630"/>
    <w:rsid w:val="00C61C26"/>
    <w:rsid w:val="00C669AF"/>
    <w:rsid w:val="00C7007A"/>
    <w:rsid w:val="00C704C5"/>
    <w:rsid w:val="00C80E6E"/>
    <w:rsid w:val="00C901D5"/>
    <w:rsid w:val="00C96759"/>
    <w:rsid w:val="00C97A08"/>
    <w:rsid w:val="00CA2066"/>
    <w:rsid w:val="00CA6D7A"/>
    <w:rsid w:val="00CB1567"/>
    <w:rsid w:val="00CB3FDD"/>
    <w:rsid w:val="00CB4294"/>
    <w:rsid w:val="00CB52E6"/>
    <w:rsid w:val="00CB7643"/>
    <w:rsid w:val="00CC1492"/>
    <w:rsid w:val="00CC6E45"/>
    <w:rsid w:val="00CD1224"/>
    <w:rsid w:val="00CD5D8A"/>
    <w:rsid w:val="00CE235B"/>
    <w:rsid w:val="00CE7BE0"/>
    <w:rsid w:val="00CF1108"/>
    <w:rsid w:val="00CF42EF"/>
    <w:rsid w:val="00CF5F5C"/>
    <w:rsid w:val="00D0550F"/>
    <w:rsid w:val="00D10E31"/>
    <w:rsid w:val="00D11ED6"/>
    <w:rsid w:val="00D12533"/>
    <w:rsid w:val="00D15BCF"/>
    <w:rsid w:val="00D2214B"/>
    <w:rsid w:val="00D2430D"/>
    <w:rsid w:val="00D312CB"/>
    <w:rsid w:val="00D3197C"/>
    <w:rsid w:val="00D40179"/>
    <w:rsid w:val="00D4336D"/>
    <w:rsid w:val="00D44445"/>
    <w:rsid w:val="00D463A6"/>
    <w:rsid w:val="00D46C34"/>
    <w:rsid w:val="00D47203"/>
    <w:rsid w:val="00D47B6B"/>
    <w:rsid w:val="00D52F16"/>
    <w:rsid w:val="00D5576E"/>
    <w:rsid w:val="00D55FD1"/>
    <w:rsid w:val="00D65839"/>
    <w:rsid w:val="00D73239"/>
    <w:rsid w:val="00D74F64"/>
    <w:rsid w:val="00D754E2"/>
    <w:rsid w:val="00D766BE"/>
    <w:rsid w:val="00D823BD"/>
    <w:rsid w:val="00D83E42"/>
    <w:rsid w:val="00D86931"/>
    <w:rsid w:val="00D87408"/>
    <w:rsid w:val="00D92246"/>
    <w:rsid w:val="00DA42D7"/>
    <w:rsid w:val="00DB1087"/>
    <w:rsid w:val="00DB1672"/>
    <w:rsid w:val="00DB6F9F"/>
    <w:rsid w:val="00DD692D"/>
    <w:rsid w:val="00DE33AC"/>
    <w:rsid w:val="00DE4348"/>
    <w:rsid w:val="00DF1B95"/>
    <w:rsid w:val="00DF23C1"/>
    <w:rsid w:val="00DF45AA"/>
    <w:rsid w:val="00DF4A24"/>
    <w:rsid w:val="00E00923"/>
    <w:rsid w:val="00E02E30"/>
    <w:rsid w:val="00E0421B"/>
    <w:rsid w:val="00E060CC"/>
    <w:rsid w:val="00E06E04"/>
    <w:rsid w:val="00E200E2"/>
    <w:rsid w:val="00E212C8"/>
    <w:rsid w:val="00E217A8"/>
    <w:rsid w:val="00E2610C"/>
    <w:rsid w:val="00E26D58"/>
    <w:rsid w:val="00E31D4A"/>
    <w:rsid w:val="00E4054F"/>
    <w:rsid w:val="00E4254B"/>
    <w:rsid w:val="00E52210"/>
    <w:rsid w:val="00E526D0"/>
    <w:rsid w:val="00E627DF"/>
    <w:rsid w:val="00E629B5"/>
    <w:rsid w:val="00E62DD0"/>
    <w:rsid w:val="00E70598"/>
    <w:rsid w:val="00E83A65"/>
    <w:rsid w:val="00E83DDB"/>
    <w:rsid w:val="00E91009"/>
    <w:rsid w:val="00E97731"/>
    <w:rsid w:val="00EA6872"/>
    <w:rsid w:val="00EB0F82"/>
    <w:rsid w:val="00EB1C86"/>
    <w:rsid w:val="00EB4E19"/>
    <w:rsid w:val="00ED7650"/>
    <w:rsid w:val="00EE3E8D"/>
    <w:rsid w:val="00EE4F23"/>
    <w:rsid w:val="00EF1C5C"/>
    <w:rsid w:val="00EF2181"/>
    <w:rsid w:val="00EF7C8E"/>
    <w:rsid w:val="00F0104E"/>
    <w:rsid w:val="00F012AE"/>
    <w:rsid w:val="00F025EA"/>
    <w:rsid w:val="00F07BAD"/>
    <w:rsid w:val="00F21470"/>
    <w:rsid w:val="00F2191E"/>
    <w:rsid w:val="00F3005E"/>
    <w:rsid w:val="00F3051F"/>
    <w:rsid w:val="00F3175B"/>
    <w:rsid w:val="00F34BB9"/>
    <w:rsid w:val="00F34FAE"/>
    <w:rsid w:val="00F45AE7"/>
    <w:rsid w:val="00F45CEE"/>
    <w:rsid w:val="00F523FD"/>
    <w:rsid w:val="00F5464D"/>
    <w:rsid w:val="00F563B6"/>
    <w:rsid w:val="00F57375"/>
    <w:rsid w:val="00F62498"/>
    <w:rsid w:val="00F65C3F"/>
    <w:rsid w:val="00F744E3"/>
    <w:rsid w:val="00F76763"/>
    <w:rsid w:val="00F77533"/>
    <w:rsid w:val="00F8286E"/>
    <w:rsid w:val="00F8519A"/>
    <w:rsid w:val="00FA3343"/>
    <w:rsid w:val="00FB3E88"/>
    <w:rsid w:val="00FC4836"/>
    <w:rsid w:val="00FC4CA5"/>
    <w:rsid w:val="00FC71E4"/>
    <w:rsid w:val="00FC7B61"/>
    <w:rsid w:val="00FD13D2"/>
    <w:rsid w:val="00FE0650"/>
    <w:rsid w:val="00FE4806"/>
    <w:rsid w:val="00FF0847"/>
    <w:rsid w:val="00FF26BD"/>
    <w:rsid w:val="00FF5E88"/>
    <w:rsid w:val="00FF5F8E"/>
    <w:rsid w:val="00FF6959"/>
    <w:rsid w:val="00FF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30E26"/>
    <w:pPr>
      <w:autoSpaceDE w:val="0"/>
      <w:autoSpaceDN w:val="0"/>
      <w:adjustRightInd w:val="0"/>
      <w:spacing w:line="288" w:lineRule="auto"/>
      <w:ind w:firstLine="709"/>
      <w:jc w:val="both"/>
    </w:pPr>
    <w:rPr>
      <w:szCs w:val="28"/>
    </w:rPr>
  </w:style>
  <w:style w:type="paragraph" w:styleId="10">
    <w:name w:val="heading 1"/>
    <w:basedOn w:val="a"/>
    <w:next w:val="a"/>
    <w:link w:val="11"/>
    <w:uiPriority w:val="9"/>
    <w:qFormat/>
    <w:rsid w:val="00D87408"/>
    <w:pPr>
      <w:spacing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D87408"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rsid w:val="00D874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874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8740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87408"/>
  </w:style>
  <w:style w:type="paragraph" w:styleId="21">
    <w:name w:val="toc 2"/>
    <w:next w:val="a"/>
    <w:link w:val="22"/>
    <w:uiPriority w:val="39"/>
    <w:rsid w:val="00D87408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sid w:val="00D8740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87408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sid w:val="00D8740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87408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sid w:val="00D874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87408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sid w:val="00D87408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D87408"/>
    <w:rPr>
      <w:rFonts w:ascii="XO Thames" w:hAnsi="XO Thames"/>
      <w:b/>
      <w:sz w:val="26"/>
    </w:rPr>
  </w:style>
  <w:style w:type="paragraph" w:styleId="a3">
    <w:name w:val="Body Text Indent"/>
    <w:basedOn w:val="a"/>
    <w:link w:val="a4"/>
    <w:rsid w:val="00D87408"/>
    <w:pPr>
      <w:ind w:left="360" w:hanging="360"/>
    </w:pPr>
  </w:style>
  <w:style w:type="character" w:customStyle="1" w:styleId="a4">
    <w:name w:val="Основной текст с отступом Знак"/>
    <w:basedOn w:val="1"/>
    <w:link w:val="a3"/>
    <w:rsid w:val="00D87408"/>
  </w:style>
  <w:style w:type="paragraph" w:customStyle="1" w:styleId="a5">
    <w:name w:val="Гипертекстовая ссылка"/>
    <w:basedOn w:val="12"/>
    <w:link w:val="a6"/>
    <w:rsid w:val="00D87408"/>
    <w:rPr>
      <w:color w:val="106BBE"/>
    </w:rPr>
  </w:style>
  <w:style w:type="character" w:customStyle="1" w:styleId="a6">
    <w:name w:val="Гипертекстовая ссылка"/>
    <w:basedOn w:val="a0"/>
    <w:link w:val="a5"/>
    <w:rsid w:val="00D87408"/>
    <w:rPr>
      <w:color w:val="106BBE"/>
    </w:rPr>
  </w:style>
  <w:style w:type="paragraph" w:customStyle="1" w:styleId="12">
    <w:name w:val="Основной шрифт абзаца1"/>
    <w:rsid w:val="00D87408"/>
  </w:style>
  <w:style w:type="paragraph" w:customStyle="1" w:styleId="a7">
    <w:name w:val="Прижатый влево"/>
    <w:basedOn w:val="a"/>
    <w:next w:val="a"/>
    <w:link w:val="a8"/>
    <w:rsid w:val="00D87408"/>
    <w:rPr>
      <w:rFonts w:ascii="Arial" w:hAnsi="Arial"/>
      <w:sz w:val="24"/>
    </w:rPr>
  </w:style>
  <w:style w:type="character" w:customStyle="1" w:styleId="a8">
    <w:name w:val="Прижатый влево"/>
    <w:basedOn w:val="1"/>
    <w:link w:val="a7"/>
    <w:rsid w:val="00D87408"/>
    <w:rPr>
      <w:rFonts w:ascii="Arial" w:hAnsi="Arial"/>
      <w:sz w:val="24"/>
    </w:rPr>
  </w:style>
  <w:style w:type="paragraph" w:styleId="31">
    <w:name w:val="toc 3"/>
    <w:next w:val="a"/>
    <w:link w:val="32"/>
    <w:uiPriority w:val="39"/>
    <w:rsid w:val="00D87408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sid w:val="00D8740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87408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D87408"/>
    <w:rPr>
      <w:rFonts w:ascii="Arial" w:hAnsi="Arial"/>
      <w:b/>
      <w:color w:val="26282F"/>
      <w:sz w:val="24"/>
    </w:rPr>
  </w:style>
  <w:style w:type="paragraph" w:customStyle="1" w:styleId="13">
    <w:name w:val="Гиперссылка1"/>
    <w:basedOn w:val="12"/>
    <w:link w:val="a9"/>
    <w:rsid w:val="00D87408"/>
    <w:rPr>
      <w:color w:val="0000FF" w:themeColor="hyperlink"/>
      <w:u w:val="single"/>
    </w:rPr>
  </w:style>
  <w:style w:type="character" w:styleId="a9">
    <w:name w:val="Hyperlink"/>
    <w:basedOn w:val="a0"/>
    <w:link w:val="13"/>
    <w:rsid w:val="00D87408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D8740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87408"/>
    <w:rPr>
      <w:rFonts w:ascii="XO Thames" w:hAnsi="XO Thames"/>
      <w:sz w:val="22"/>
    </w:rPr>
  </w:style>
  <w:style w:type="paragraph" w:styleId="aa">
    <w:name w:val="List Paragraph"/>
    <w:basedOn w:val="a"/>
    <w:link w:val="ab"/>
    <w:uiPriority w:val="34"/>
    <w:qFormat/>
    <w:rsid w:val="00D87408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D87408"/>
  </w:style>
  <w:style w:type="paragraph" w:styleId="14">
    <w:name w:val="toc 1"/>
    <w:next w:val="a"/>
    <w:link w:val="15"/>
    <w:uiPriority w:val="39"/>
    <w:rsid w:val="00D87408"/>
    <w:rPr>
      <w:rFonts w:ascii="XO Thames" w:hAnsi="XO Thames"/>
      <w:b/>
    </w:rPr>
  </w:style>
  <w:style w:type="character" w:customStyle="1" w:styleId="15">
    <w:name w:val="Оглавление 1 Знак"/>
    <w:link w:val="14"/>
    <w:rsid w:val="00D8740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87408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8740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87408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sid w:val="00D8740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87408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sid w:val="00D8740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87408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sid w:val="00D87408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D87408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D87408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D8740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D8740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8740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87408"/>
    <w:rPr>
      <w:rFonts w:ascii="XO Thames" w:hAnsi="XO Thames"/>
      <w:b/>
      <w:sz w:val="28"/>
    </w:rPr>
  </w:style>
  <w:style w:type="paragraph" w:styleId="af0">
    <w:name w:val="footer"/>
    <w:basedOn w:val="a"/>
    <w:link w:val="af1"/>
    <w:rsid w:val="005B5729"/>
    <w:pPr>
      <w:tabs>
        <w:tab w:val="center" w:pos="4677"/>
        <w:tab w:val="right" w:pos="9355"/>
      </w:tabs>
      <w:ind w:firstLine="720"/>
    </w:pPr>
    <w:rPr>
      <w:color w:val="auto"/>
    </w:rPr>
  </w:style>
  <w:style w:type="character" w:customStyle="1" w:styleId="af1">
    <w:name w:val="Нижний колонтитул Знак"/>
    <w:basedOn w:val="a0"/>
    <w:link w:val="af0"/>
    <w:rsid w:val="005B5729"/>
    <w:rPr>
      <w:color w:val="auto"/>
    </w:rPr>
  </w:style>
  <w:style w:type="paragraph" w:styleId="af2">
    <w:name w:val="header"/>
    <w:basedOn w:val="a"/>
    <w:link w:val="af3"/>
    <w:uiPriority w:val="99"/>
    <w:unhideWhenUsed/>
    <w:rsid w:val="0022686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2686E"/>
  </w:style>
  <w:style w:type="paragraph" w:styleId="af4">
    <w:name w:val="Balloon Text"/>
    <w:basedOn w:val="a"/>
    <w:link w:val="af5"/>
    <w:uiPriority w:val="99"/>
    <w:semiHidden/>
    <w:unhideWhenUsed/>
    <w:rsid w:val="009605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605D0"/>
    <w:rPr>
      <w:rFonts w:ascii="Tahoma" w:hAnsi="Tahoma" w:cs="Tahoma"/>
      <w:sz w:val="16"/>
      <w:szCs w:val="16"/>
    </w:rPr>
  </w:style>
  <w:style w:type="paragraph" w:styleId="af6">
    <w:name w:val="Document Map"/>
    <w:basedOn w:val="a"/>
    <w:link w:val="af7"/>
    <w:uiPriority w:val="99"/>
    <w:semiHidden/>
    <w:unhideWhenUsed/>
    <w:rsid w:val="00B80C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B80CB3"/>
    <w:rPr>
      <w:rFonts w:ascii="Tahoma" w:hAnsi="Tahoma" w:cs="Tahoma"/>
      <w:sz w:val="16"/>
      <w:szCs w:val="16"/>
    </w:rPr>
  </w:style>
  <w:style w:type="paragraph" w:customStyle="1" w:styleId="23">
    <w:name w:val="Стиль2"/>
    <w:basedOn w:val="af8"/>
    <w:link w:val="24"/>
    <w:qFormat/>
    <w:rsid w:val="00AD3B82"/>
    <w:pPr>
      <w:autoSpaceDE/>
      <w:autoSpaceDN/>
      <w:adjustRightInd/>
      <w:ind w:firstLine="0"/>
    </w:pPr>
    <w:rPr>
      <w:rFonts w:cs="Arial"/>
      <w:color w:val="auto"/>
      <w:sz w:val="24"/>
      <w:szCs w:val="23"/>
      <w:lang w:eastAsia="en-US"/>
    </w:rPr>
  </w:style>
  <w:style w:type="character" w:customStyle="1" w:styleId="24">
    <w:name w:val="Стиль2 Знак"/>
    <w:basedOn w:val="a0"/>
    <w:link w:val="23"/>
    <w:rsid w:val="00AD3B82"/>
    <w:rPr>
      <w:rFonts w:cs="Arial"/>
      <w:color w:val="auto"/>
      <w:sz w:val="24"/>
      <w:szCs w:val="23"/>
      <w:lang w:eastAsia="en-US"/>
    </w:rPr>
  </w:style>
  <w:style w:type="paragraph" w:styleId="af8">
    <w:name w:val="No Spacing"/>
    <w:uiPriority w:val="1"/>
    <w:qFormat/>
    <w:rsid w:val="00AD3B82"/>
    <w:pPr>
      <w:autoSpaceDE w:val="0"/>
      <w:autoSpaceDN w:val="0"/>
      <w:adjustRightInd w:val="0"/>
      <w:ind w:firstLine="709"/>
      <w:jc w:val="both"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5E22-22C9-4AB3-97E5-C2BC3C16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Владимировна Сердюкова</dc:creator>
  <cp:lastModifiedBy>Adamova</cp:lastModifiedBy>
  <cp:revision>9</cp:revision>
  <cp:lastPrinted>2025-05-21T12:51:00Z</cp:lastPrinted>
  <dcterms:created xsi:type="dcterms:W3CDTF">2025-05-21T09:49:00Z</dcterms:created>
  <dcterms:modified xsi:type="dcterms:W3CDTF">2025-05-21T13:10:00Z</dcterms:modified>
</cp:coreProperties>
</file>