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проекту областного закона </w:t>
      </w:r>
      <w:r>
        <w:rPr>
          <w:b w:val="1"/>
          <w:sz w:val="28"/>
        </w:rPr>
        <w:t>«</w:t>
      </w:r>
      <w:r>
        <w:rPr>
          <w:b w:val="1"/>
          <w:sz w:val="28"/>
        </w:rPr>
        <w:t>О внесении изменени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 xml:space="preserve">Областной закон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социальной поддержке детства в Ростовской области</w:t>
      </w:r>
      <w:r>
        <w:rPr>
          <w:b w:val="1"/>
          <w:sz w:val="28"/>
        </w:rPr>
        <w:t xml:space="preserve">»  </w:t>
      </w:r>
    </w:p>
    <w:p w14:paraId="04000000">
      <w:pPr>
        <w:ind w:firstLine="720" w:left="0"/>
        <w:jc w:val="both"/>
        <w:rPr>
          <w:sz w:val="28"/>
        </w:rPr>
      </w:pPr>
    </w:p>
    <w:p w14:paraId="05000000">
      <w:pPr>
        <w:ind w:firstLine="720" w:left="0"/>
        <w:jc w:val="both"/>
        <w:rPr>
          <w:sz w:val="28"/>
        </w:rPr>
      </w:pPr>
    </w:p>
    <w:p w14:paraId="06000000">
      <w:pPr>
        <w:widowControl w:val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 областного закона </w:t>
      </w:r>
      <w:r>
        <w:rPr>
          <w:color w:val="000000"/>
          <w:sz w:val="28"/>
        </w:rPr>
        <w:t>«О внесен</w:t>
      </w:r>
      <w:r>
        <w:rPr>
          <w:color w:val="000000"/>
          <w:sz w:val="28"/>
        </w:rPr>
        <w:t xml:space="preserve">ии изменений в Областной закон </w:t>
      </w:r>
      <w:r>
        <w:br/>
      </w:r>
      <w:r>
        <w:rPr>
          <w:color w:val="000000"/>
          <w:sz w:val="28"/>
        </w:rPr>
        <w:t xml:space="preserve">«О социальной поддержке детства в Ростовской области» </w:t>
      </w:r>
      <w:r>
        <w:rPr>
          <w:color w:val="000000"/>
          <w:sz w:val="28"/>
        </w:rPr>
        <w:t xml:space="preserve">(далее – законопроект)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подготовлен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целях исполнения Указа Президента Российской Федерации </w:t>
      </w:r>
      <w:r>
        <w:br/>
      </w:r>
      <w:r>
        <w:rPr>
          <w:color w:val="000000"/>
          <w:sz w:val="28"/>
        </w:rPr>
        <w:t>от 23.01.2024 № 63 «О мерах социально</w:t>
      </w:r>
      <w:r>
        <w:rPr>
          <w:color w:val="000000"/>
          <w:sz w:val="28"/>
        </w:rPr>
        <w:t xml:space="preserve">й поддержки многодетных семей» </w:t>
      </w:r>
      <w:r>
        <w:br/>
      </w:r>
      <w:r>
        <w:rPr>
          <w:color w:val="000000"/>
          <w:sz w:val="28"/>
        </w:rPr>
        <w:t>и реализации распоряжения Прав</w:t>
      </w:r>
      <w:r>
        <w:rPr>
          <w:color w:val="000000"/>
          <w:sz w:val="28"/>
        </w:rPr>
        <w:t xml:space="preserve">ительства Российской Федерации </w:t>
      </w:r>
      <w:r>
        <w:rPr>
          <w:color w:val="000000"/>
          <w:sz w:val="28"/>
        </w:rPr>
        <w:t xml:space="preserve">от 29.06.2024 </w:t>
      </w:r>
      <w:r>
        <w:br/>
      </w:r>
      <w:r>
        <w:rPr>
          <w:color w:val="000000"/>
          <w:sz w:val="28"/>
        </w:rPr>
        <w:t xml:space="preserve">№ 1725-р «Об утверждении единого образца удостоверения, подтверждающего статус многодетной семьи </w:t>
      </w:r>
      <w:r>
        <w:rPr>
          <w:color w:val="000000"/>
          <w:sz w:val="28"/>
        </w:rPr>
        <w:t>в Российской Федерации, и описания его бланка»</w:t>
      </w:r>
      <w:r>
        <w:rPr>
          <w:color w:val="000000"/>
          <w:sz w:val="28"/>
        </w:rPr>
        <w:t>.</w:t>
      </w:r>
    </w:p>
    <w:p w14:paraId="07000000">
      <w:pPr>
        <w:widowControl w:val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Законопроектом предусматривается наделение исполнительно - распорядительных органов муниципальных образований и городских округов </w:t>
      </w:r>
      <w:r>
        <w:br/>
      </w:r>
      <w:r>
        <w:rPr>
          <w:sz w:val="28"/>
        </w:rPr>
        <w:t>в Ростовской области государственным полномочием Ростовской области по выдаче удостоверения, подтверждающего статус многодетной семьи в Российской Федерации.</w:t>
      </w:r>
    </w:p>
    <w:p w14:paraId="08000000">
      <w:pPr>
        <w:widowControl w:val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Выдача удостоверений, подтверждающих статус многодетной семьи </w:t>
      </w:r>
      <w:r>
        <w:br/>
      </w:r>
      <w:r>
        <w:rPr>
          <w:color w:val="000000"/>
          <w:sz w:val="28"/>
        </w:rPr>
        <w:t>в Российской Федерации, будет осуществляться в порядке, определенном постановлением Правительства Ростовской области от 03.09.2024 № 584</w:t>
      </w:r>
      <w:r>
        <w:rPr>
          <w:color w:val="000000"/>
          <w:sz w:val="28"/>
        </w:rPr>
        <w:t xml:space="preserve"> «</w:t>
      </w:r>
      <w:r>
        <w:rPr>
          <w:sz w:val="28"/>
        </w:rPr>
        <w:t>Об утверждении Порядка выдачи удостоверения, подтверждающего статус многодетной семьи в Российской Федерации</w:t>
      </w:r>
      <w:r>
        <w:rPr>
          <w:color w:val="000000"/>
          <w:sz w:val="28"/>
        </w:rPr>
        <w:t>».</w:t>
      </w:r>
    </w:p>
    <w:p w14:paraId="09000000">
      <w:pPr>
        <w:widowControl w:val="0"/>
        <w:ind w:firstLine="709" w:left="0"/>
        <w:jc w:val="both"/>
        <w:rPr>
          <w:color w:val="000000"/>
          <w:sz w:val="28"/>
        </w:rPr>
      </w:pPr>
      <w:bookmarkStart w:id="1" w:name="_GoBack"/>
      <w:bookmarkEnd w:id="1"/>
      <w:r>
        <w:rPr>
          <w:color w:val="000000"/>
          <w:sz w:val="28"/>
        </w:rPr>
        <w:t>Принятие законопроекта не потребует выделения дополнительных средств областного бюджета.</w:t>
      </w:r>
    </w:p>
    <w:p w14:paraId="0A000000">
      <w:pPr>
        <w:widowControl w:val="0"/>
        <w:ind w:firstLine="709" w:left="0"/>
        <w:jc w:val="both"/>
        <w:rPr>
          <w:color w:val="000000"/>
          <w:sz w:val="28"/>
        </w:rPr>
      </w:pPr>
    </w:p>
    <w:p w14:paraId="0B000000">
      <w:pPr>
        <w:rPr>
          <w:sz w:val="28"/>
        </w:rPr>
      </w:pPr>
    </w:p>
    <w:p w14:paraId="0C000000">
      <w:pPr>
        <w:rPr>
          <w:sz w:val="28"/>
        </w:rPr>
      </w:pPr>
      <w:r>
        <w:rPr>
          <w:sz w:val="28"/>
        </w:rPr>
        <w:t xml:space="preserve">        Заместитель министра</w:t>
      </w:r>
      <w:r>
        <w:rPr>
          <w:sz w:val="28"/>
        </w:rPr>
        <w:t xml:space="preserve"> </w:t>
      </w:r>
    </w:p>
    <w:p w14:paraId="0D000000">
      <w:pPr>
        <w:rPr>
          <w:sz w:val="28"/>
        </w:rPr>
      </w:pPr>
      <w:r>
        <w:rPr>
          <w:sz w:val="28"/>
        </w:rPr>
        <w:t xml:space="preserve"> труда  и социального</w:t>
      </w:r>
      <w:r>
        <w:rPr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 xml:space="preserve"> </w:t>
      </w:r>
    </w:p>
    <w:p w14:paraId="0E000000">
      <w:pPr>
        <w:rPr>
          <w:sz w:val="28"/>
        </w:rPr>
      </w:pPr>
      <w:r>
        <w:rPr>
          <w:sz w:val="28"/>
        </w:rPr>
        <w:t xml:space="preserve">           Ростовской области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О.В. Порядочная</w:t>
      </w:r>
      <w:r>
        <w:rPr>
          <w:sz w:val="28"/>
        </w:rPr>
        <w:t xml:space="preserve"> 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текст с отступом 21"/>
    <w:basedOn w:val="Style_1"/>
    <w:link w:val="Style_8_ch"/>
    <w:pPr>
      <w:ind w:firstLine="709" w:left="0"/>
      <w:jc w:val="both"/>
    </w:pPr>
    <w:rPr>
      <w:sz w:val="28"/>
    </w:rPr>
  </w:style>
  <w:style w:styleId="Style_8_ch" w:type="character">
    <w:name w:val="Основной текст с отступом 21"/>
    <w:basedOn w:val="Style_1_ch"/>
    <w:link w:val="Style_8"/>
    <w:rPr>
      <w:sz w:val="28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1"/>
    <w:link w:val="Style_11_ch"/>
    <w:uiPriority w:val="9"/>
    <w:qFormat/>
    <w:pPr>
      <w:ind/>
      <w:outlineLvl w:val="0"/>
    </w:pPr>
    <w:rPr>
      <w:b w:val="1"/>
      <w:color w:val="000000"/>
    </w:rPr>
  </w:style>
  <w:style w:styleId="Style_11_ch" w:type="character">
    <w:name w:val="heading 1"/>
    <w:basedOn w:val="Style_1_ch"/>
    <w:link w:val="Style_11"/>
    <w:rPr>
      <w:b w:val="1"/>
      <w:color w:val="00000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List Paragraph"/>
    <w:basedOn w:val="Style_1"/>
    <w:link w:val="Style_16_ch"/>
    <w:pPr>
      <w:ind w:firstLine="0" w:left="720"/>
      <w:contextualSpacing w:val="1"/>
    </w:pPr>
  </w:style>
  <w:style w:styleId="Style_16_ch" w:type="character">
    <w:name w:val="List Paragraph"/>
    <w:basedOn w:val="Style_1_ch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1"/>
    <w:link w:val="Style_19_ch"/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2024-09-11T13:03:06Z</dcterms:modified>
</cp:coreProperties>
</file>