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sz w:val="28"/>
        </w:rPr>
      </w:pPr>
      <w:r>
        <w:rPr>
          <w:sz w:val="28"/>
        </w:rPr>
        <w:t xml:space="preserve">ПРОЕКТ </w:t>
      </w:r>
    </w:p>
    <w:p w14:paraId="05000000">
      <w:pPr>
        <w:ind/>
        <w:jc w:val="right"/>
        <w:rPr>
          <w:sz w:val="28"/>
        </w:rPr>
      </w:pPr>
    </w:p>
    <w:p w14:paraId="06000000">
      <w:pPr>
        <w:ind w:firstLine="0" w:left="6237"/>
      </w:pPr>
      <w:r>
        <w:t>Внесен</w:t>
      </w:r>
      <w:r>
        <w:t xml:space="preserve"> Губернатором</w:t>
      </w:r>
    </w:p>
    <w:p w14:paraId="07000000">
      <w:pPr>
        <w:ind w:firstLine="0" w:left="6237"/>
      </w:pPr>
      <w:r>
        <w:t>Ростовской области</w:t>
      </w:r>
      <w:r>
        <w:t xml:space="preserve"> </w:t>
      </w:r>
    </w:p>
    <w:p w14:paraId="08000000">
      <w:pPr>
        <w:ind w:firstLine="0" w:left="6237"/>
      </w:pPr>
    </w:p>
    <w:p w14:paraId="09000000">
      <w:pPr>
        <w:ind w:firstLine="0" w:left="6237"/>
      </w:pPr>
      <w:r>
        <w:t>Подготовлен</w:t>
      </w:r>
      <w:r>
        <w:t xml:space="preserve"> министерством</w:t>
      </w:r>
    </w:p>
    <w:p w14:paraId="0A000000">
      <w:pPr>
        <w:ind w:firstLine="0" w:left="6237"/>
      </w:pPr>
      <w:r>
        <w:t>труда и социального</w:t>
      </w:r>
    </w:p>
    <w:p w14:paraId="0B000000">
      <w:pPr>
        <w:tabs>
          <w:tab w:leader="none" w:pos="7200" w:val="left"/>
        </w:tabs>
        <w:ind w:firstLine="0" w:left="6237"/>
        <w:rPr>
          <w:b w:val="1"/>
        </w:rPr>
      </w:pPr>
      <w:r>
        <w:t>развития Ростовской области</w:t>
      </w:r>
    </w:p>
    <w:p w14:paraId="0C000000">
      <w:pPr>
        <w:ind w:firstLine="0" w:left="6237"/>
        <w:jc w:val="center"/>
        <w:rPr>
          <w:b w:val="1"/>
          <w:sz w:val="28"/>
        </w:rPr>
      </w:pPr>
    </w:p>
    <w:p w14:paraId="0D000000">
      <w:pPr>
        <w:ind w:firstLine="0" w:left="6237"/>
        <w:jc w:val="center"/>
        <w:rPr>
          <w:i w:val="1"/>
          <w:sz w:val="28"/>
        </w:rPr>
      </w:pPr>
    </w:p>
    <w:p w14:paraId="0E000000">
      <w:pPr>
        <w:ind/>
        <w:jc w:val="center"/>
        <w:rPr>
          <w:b w:val="1"/>
          <w:sz w:val="32"/>
        </w:rPr>
      </w:pPr>
    </w:p>
    <w:p w14:paraId="0F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ОБЛАСТНОЙ ЗАКОН</w:t>
      </w:r>
    </w:p>
    <w:p w14:paraId="10000000">
      <w:pPr>
        <w:ind/>
        <w:jc w:val="center"/>
        <w:rPr>
          <w:b w:val="1"/>
          <w:sz w:val="16"/>
        </w:rPr>
      </w:pPr>
    </w:p>
    <w:p w14:paraId="11000000">
      <w:pPr>
        <w:widowControl w:val="0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</w:t>
      </w:r>
      <w:r>
        <w:rPr>
          <w:b w:val="1"/>
          <w:sz w:val="28"/>
        </w:rPr>
        <w:t>СТАТЬЮ 27</w:t>
      </w:r>
    </w:p>
    <w:p w14:paraId="12000000">
      <w:pPr>
        <w:widowControl w:val="0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ОБЛАСТНОГО ЗАКОНА «О СОЦИАЛЬНОМ ОБСЛУЖИВАНИИ ГРАЖДАН В РОСТОВСКОЙ ОБЛАСТИ»</w:t>
      </w:r>
    </w:p>
    <w:p w14:paraId="13000000">
      <w:pPr>
        <w:spacing w:line="360" w:lineRule="auto"/>
        <w:ind/>
        <w:jc w:val="both"/>
        <w:rPr>
          <w:sz w:val="16"/>
        </w:rPr>
      </w:pPr>
    </w:p>
    <w:p w14:paraId="14000000">
      <w:pPr>
        <w:spacing w:line="360" w:lineRule="auto"/>
        <w:ind/>
        <w:jc w:val="both"/>
        <w:rPr>
          <w:sz w:val="16"/>
        </w:rPr>
      </w:pPr>
    </w:p>
    <w:p w14:paraId="15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</w:t>
      </w:r>
      <w:r>
        <w:rPr>
          <w:b w:val="1"/>
          <w:sz w:val="28"/>
        </w:rPr>
        <w:t>Принят</w:t>
      </w:r>
      <w:r>
        <w:rPr>
          <w:b w:val="1"/>
          <w:sz w:val="28"/>
        </w:rPr>
        <w:t xml:space="preserve"> </w:t>
      </w:r>
    </w:p>
    <w:p w14:paraId="16000000">
      <w:pPr>
        <w:rPr>
          <w:b w:val="1"/>
          <w:sz w:val="28"/>
        </w:rPr>
      </w:pPr>
      <w:r>
        <w:rPr>
          <w:b w:val="1"/>
          <w:sz w:val="28"/>
        </w:rPr>
        <w:t>Законодательным Собранием</w:t>
      </w:r>
      <w:r>
        <w:rPr>
          <w:b w:val="1"/>
          <w:sz w:val="28"/>
        </w:rPr>
        <w:t xml:space="preserve">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«___»____</w:t>
      </w:r>
      <w:r>
        <w:rPr>
          <w:b w:val="1"/>
          <w:sz w:val="28"/>
        </w:rPr>
        <w:t>__</w:t>
      </w:r>
      <w:r>
        <w:rPr>
          <w:b w:val="1"/>
          <w:sz w:val="28"/>
        </w:rPr>
        <w:t>___20</w:t>
      </w:r>
      <w:r>
        <w:rPr>
          <w:b w:val="1"/>
          <w:sz w:val="28"/>
        </w:rPr>
        <w:t>24 г</w:t>
      </w:r>
      <w:r>
        <w:rPr>
          <w:b w:val="1"/>
          <w:sz w:val="28"/>
        </w:rPr>
        <w:t>ода</w:t>
      </w:r>
    </w:p>
    <w:p w14:paraId="17000000">
      <w:pPr>
        <w:spacing w:line="360" w:lineRule="auto"/>
        <w:ind w:firstLine="720" w:left="0"/>
        <w:jc w:val="both"/>
        <w:rPr>
          <w:b w:val="1"/>
          <w:sz w:val="16"/>
        </w:rPr>
      </w:pPr>
    </w:p>
    <w:p w14:paraId="18000000">
      <w:pPr>
        <w:spacing w:line="360" w:lineRule="auto"/>
        <w:ind w:firstLine="720" w:left="0"/>
        <w:jc w:val="both"/>
        <w:rPr>
          <w:b w:val="1"/>
          <w:sz w:val="16"/>
        </w:rPr>
      </w:pPr>
    </w:p>
    <w:p w14:paraId="19000000">
      <w:pPr>
        <w:spacing w:line="360" w:lineRule="auto"/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1A000000">
      <w:pPr>
        <w:spacing w:line="360" w:lineRule="auto"/>
        <w:ind w:firstLine="567" w:left="0"/>
        <w:jc w:val="both"/>
        <w:rPr>
          <w:sz w:val="28"/>
        </w:rPr>
      </w:pPr>
      <w:r>
        <w:rPr>
          <w:sz w:val="28"/>
        </w:rPr>
        <w:t>Внести в стать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 xml:space="preserve"> Областного закона от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сентября</w:t>
      </w:r>
      <w:r>
        <w:rPr>
          <w:sz w:val="28"/>
        </w:rPr>
        <w:t xml:space="preserve"> 2014</w:t>
      </w:r>
      <w:r>
        <w:rPr>
          <w:sz w:val="28"/>
        </w:rPr>
        <w:t xml:space="preserve"> года </w:t>
      </w:r>
      <w:r>
        <w:rPr>
          <w:sz w:val="28"/>
        </w:rPr>
        <w:br/>
      </w:r>
      <w:r>
        <w:rPr>
          <w:sz w:val="28"/>
        </w:rPr>
        <w:t xml:space="preserve">№ </w:t>
      </w:r>
      <w:r>
        <w:rPr>
          <w:sz w:val="28"/>
        </w:rPr>
        <w:t>222</w:t>
      </w:r>
      <w:r>
        <w:rPr>
          <w:sz w:val="28"/>
        </w:rPr>
        <w:t>-ЗС «О социально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обслуживании граждан в Ростовской области</w:t>
      </w:r>
      <w:r>
        <w:rPr>
          <w:sz w:val="28"/>
        </w:rPr>
        <w:t>» следующие изменения:</w:t>
      </w:r>
    </w:p>
    <w:p w14:paraId="1B000000">
      <w:pPr>
        <w:spacing w:line="36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1) пункт </w:t>
      </w:r>
      <w:r>
        <w:rPr>
          <w:sz w:val="28"/>
        </w:rPr>
        <w:t>4 части 1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14:paraId="1C000000">
      <w:pPr>
        <w:spacing w:line="36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«4) </w:t>
      </w:r>
      <w:r>
        <w:rPr>
          <w:sz w:val="28"/>
        </w:rPr>
        <w:t xml:space="preserve">бесплатный проезд </w:t>
      </w:r>
      <w:r>
        <w:rPr>
          <w:rStyle w:val="Style_2_ch"/>
          <w:sz w:val="28"/>
        </w:rPr>
        <w:t xml:space="preserve">на транспорте общего пользования </w:t>
      </w:r>
      <w:r>
        <w:rPr>
          <w:rStyle w:val="Style_2_ch"/>
          <w:sz w:val="28"/>
        </w:rPr>
        <w:t xml:space="preserve">(кроме такси) </w:t>
      </w:r>
      <w:r>
        <w:rPr>
          <w:rStyle w:val="Style_2_ch"/>
          <w:sz w:val="28"/>
        </w:rPr>
        <w:t>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2_ch"/>
          <w:sz w:val="28"/>
        </w:rPr>
        <w:t>муниципальным маршрутам</w:t>
      </w:r>
      <w:r>
        <w:rPr>
          <w:rStyle w:val="Style_2_ch"/>
          <w:sz w:val="28"/>
        </w:rPr>
        <w:t xml:space="preserve"> регулярных перевозок</w:t>
      </w:r>
      <w:r>
        <w:rPr>
          <w:sz w:val="28"/>
        </w:rPr>
        <w:t xml:space="preserve">, а </w:t>
      </w:r>
      <w:r>
        <w:rPr>
          <w:sz w:val="28"/>
        </w:rPr>
        <w:t xml:space="preserve">при их отсутствии - </w:t>
      </w:r>
      <w:r>
        <w:rPr>
          <w:sz w:val="28"/>
        </w:rPr>
        <w:t xml:space="preserve">на </w:t>
      </w:r>
      <w:r>
        <w:rPr>
          <w:sz w:val="28"/>
        </w:rPr>
        <w:t xml:space="preserve">автомобильном транспорте </w:t>
      </w:r>
      <w:r>
        <w:rPr>
          <w:rStyle w:val="Style_2_ch"/>
          <w:sz w:val="28"/>
        </w:rPr>
        <w:t>(кроме такси)</w:t>
      </w:r>
      <w:r>
        <w:rPr>
          <w:sz w:val="28"/>
        </w:rPr>
        <w:t xml:space="preserve"> </w:t>
      </w:r>
      <w:r>
        <w:rPr>
          <w:rStyle w:val="Style_2_ch"/>
          <w:sz w:val="28"/>
        </w:rPr>
        <w:t>по</w:t>
      </w:r>
      <w:r>
        <w:rPr>
          <w:sz w:val="28"/>
        </w:rPr>
        <w:t xml:space="preserve"> межмуниципальным маршрутам </w:t>
      </w:r>
      <w:r>
        <w:rPr>
          <w:rStyle w:val="Style_2_ch"/>
          <w:sz w:val="28"/>
        </w:rPr>
        <w:t>регулярных перевозок</w:t>
      </w:r>
      <w:r>
        <w:rPr>
          <w:sz w:val="28"/>
        </w:rPr>
        <w:t xml:space="preserve"> </w:t>
      </w:r>
      <w:r>
        <w:rPr>
          <w:sz w:val="28"/>
        </w:rPr>
        <w:t xml:space="preserve">в случаях, когда их профессиональная деятельность связана с </w:t>
      </w:r>
      <w:r>
        <w:rPr>
          <w:sz w:val="28"/>
        </w:rPr>
        <w:t xml:space="preserve">разъездами, в </w:t>
      </w:r>
      <w:r>
        <w:rPr>
          <w:sz w:val="28"/>
        </w:rPr>
        <w:t>порядке</w:t>
      </w:r>
      <w:r>
        <w:rPr>
          <w:sz w:val="28"/>
        </w:rPr>
        <w:t xml:space="preserve"> и на условиях, определяемых Правительством Ростовской области</w:t>
      </w:r>
      <w:r>
        <w:rPr>
          <w:sz w:val="28"/>
        </w:rPr>
        <w:t>.»;</w:t>
      </w:r>
    </w:p>
    <w:p w14:paraId="1D000000">
      <w:pPr>
        <w:spacing w:line="36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часть 2 признать утратившей силу.</w:t>
      </w:r>
    </w:p>
    <w:p w14:paraId="1E000000">
      <w:pPr>
        <w:spacing w:line="360" w:lineRule="auto"/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F000000">
      <w:pPr>
        <w:spacing w:line="360" w:lineRule="auto"/>
        <w:ind w:firstLine="567" w:left="0"/>
        <w:jc w:val="both"/>
        <w:rPr>
          <w:sz w:val="28"/>
        </w:rPr>
      </w:pPr>
      <w:r>
        <w:rPr>
          <w:sz w:val="28"/>
        </w:rPr>
        <w:t>Признать утратившим силу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ункт 3 статьи 1 </w:t>
      </w:r>
      <w:r>
        <w:rPr>
          <w:sz w:val="28"/>
        </w:rPr>
        <w:t xml:space="preserve">Областного закона </w:t>
      </w:r>
      <w:r>
        <w:rPr>
          <w:sz w:val="28"/>
        </w:rPr>
        <w:br/>
      </w:r>
      <w:r>
        <w:rPr>
          <w:sz w:val="28"/>
        </w:rPr>
        <w:t>от 3 декабря 2020 года № 400-ЗС «О внесении изменений в статью 27 Областного закона «О социальном обслуживании граждан в Ростовской области».</w:t>
      </w:r>
    </w:p>
    <w:p w14:paraId="20000000">
      <w:pPr>
        <w:spacing w:line="360" w:lineRule="auto"/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3</w:t>
      </w:r>
    </w:p>
    <w:p w14:paraId="21000000">
      <w:pPr>
        <w:spacing w:line="36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 xml:space="preserve">Областной </w:t>
      </w:r>
      <w:r>
        <w:rPr>
          <w:sz w:val="28"/>
        </w:rPr>
        <w:t>закон вступает в силу с 1 сентября 2024 года.</w:t>
      </w:r>
    </w:p>
    <w:p w14:paraId="22000000">
      <w:pPr>
        <w:spacing w:line="360" w:lineRule="auto"/>
        <w:ind w:firstLine="567" w:left="0"/>
        <w:jc w:val="both"/>
        <w:rPr>
          <w:sz w:val="28"/>
        </w:rPr>
      </w:pPr>
    </w:p>
    <w:p w14:paraId="23000000">
      <w:pPr>
        <w:spacing w:line="360" w:lineRule="auto"/>
        <w:ind w:firstLine="567" w:left="0"/>
        <w:jc w:val="both"/>
        <w:rPr>
          <w:sz w:val="28"/>
        </w:rPr>
      </w:pPr>
    </w:p>
    <w:p w14:paraId="24000000">
      <w:pPr>
        <w:spacing w:line="276" w:lineRule="auto"/>
        <w:ind/>
        <w:rPr>
          <w:sz w:val="28"/>
        </w:rPr>
      </w:pPr>
      <w:r>
        <w:rPr>
          <w:sz w:val="28"/>
        </w:rPr>
        <w:t xml:space="preserve">       Губернатор  </w:t>
      </w:r>
    </w:p>
    <w:p w14:paraId="25000000">
      <w:pPr>
        <w:spacing w:line="276" w:lineRule="auto"/>
        <w:ind/>
        <w:rPr>
          <w:sz w:val="28"/>
        </w:rPr>
      </w:pPr>
      <w:r>
        <w:rPr>
          <w:sz w:val="28"/>
        </w:rPr>
        <w:t>Ростовской об</w:t>
      </w:r>
      <w:r>
        <w:rPr>
          <w:sz w:val="28"/>
        </w:rPr>
        <w:t xml:space="preserve">ласти     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В.Ю. </w:t>
      </w:r>
      <w:r>
        <w:rPr>
          <w:sz w:val="28"/>
        </w:rPr>
        <w:t>Голубев</w:t>
      </w:r>
    </w:p>
    <w:p w14:paraId="26000000">
      <w:pPr>
        <w:spacing w:line="360" w:lineRule="auto"/>
        <w:ind/>
        <w:rPr>
          <w:sz w:val="28"/>
        </w:rPr>
      </w:pPr>
    </w:p>
    <w:p w14:paraId="27000000">
      <w:pPr>
        <w:tabs>
          <w:tab w:leader="none" w:pos="142" w:val="left"/>
        </w:tabs>
        <w:ind w:right="43"/>
      </w:pPr>
    </w:p>
    <w:p w14:paraId="28000000">
      <w:pPr>
        <w:tabs>
          <w:tab w:leader="none" w:pos="142" w:val="left"/>
        </w:tabs>
        <w:ind w:right="43"/>
      </w:pPr>
    </w:p>
    <w:p w14:paraId="29000000">
      <w:pPr>
        <w:tabs>
          <w:tab w:leader="none" w:pos="142" w:val="left"/>
        </w:tabs>
        <w:ind w:right="43"/>
      </w:pPr>
    </w:p>
    <w:p w14:paraId="2A000000">
      <w:pPr>
        <w:tabs>
          <w:tab w:leader="none" w:pos="142" w:val="left"/>
        </w:tabs>
        <w:ind w:right="43"/>
      </w:pPr>
    </w:p>
    <w:p w14:paraId="2B000000">
      <w:pPr>
        <w:tabs>
          <w:tab w:leader="none" w:pos="142" w:val="left"/>
        </w:tabs>
        <w:ind w:right="43"/>
      </w:pPr>
    </w:p>
    <w:p w14:paraId="2C000000">
      <w:pPr>
        <w:tabs>
          <w:tab w:leader="none" w:pos="142" w:val="left"/>
        </w:tabs>
        <w:ind w:right="43"/>
      </w:pPr>
    </w:p>
    <w:p w14:paraId="2D000000">
      <w:pPr>
        <w:tabs>
          <w:tab w:leader="none" w:pos="142" w:val="left"/>
        </w:tabs>
        <w:ind w:right="43"/>
      </w:pPr>
    </w:p>
    <w:p w14:paraId="2E000000">
      <w:pPr>
        <w:tabs>
          <w:tab w:leader="none" w:pos="142" w:val="left"/>
        </w:tabs>
        <w:ind w:right="43"/>
      </w:pPr>
    </w:p>
    <w:p w14:paraId="2F000000">
      <w:pPr>
        <w:tabs>
          <w:tab w:leader="none" w:pos="142" w:val="left"/>
        </w:tabs>
        <w:ind w:right="43"/>
      </w:pPr>
    </w:p>
    <w:p w14:paraId="30000000">
      <w:pPr>
        <w:tabs>
          <w:tab w:leader="none" w:pos="142" w:val="left"/>
        </w:tabs>
        <w:ind w:right="43"/>
      </w:pPr>
    </w:p>
    <w:p w14:paraId="31000000">
      <w:pPr>
        <w:tabs>
          <w:tab w:leader="none" w:pos="142" w:val="left"/>
        </w:tabs>
        <w:ind w:right="43"/>
      </w:pPr>
    </w:p>
    <w:p w14:paraId="32000000">
      <w:pPr>
        <w:tabs>
          <w:tab w:leader="none" w:pos="142" w:val="left"/>
        </w:tabs>
        <w:ind w:right="43"/>
      </w:pPr>
    </w:p>
    <w:p w14:paraId="33000000">
      <w:pPr>
        <w:tabs>
          <w:tab w:leader="none" w:pos="142" w:val="left"/>
        </w:tabs>
        <w:ind w:right="43"/>
      </w:pPr>
    </w:p>
    <w:p w14:paraId="34000000">
      <w:pPr>
        <w:tabs>
          <w:tab w:leader="none" w:pos="142" w:val="left"/>
        </w:tabs>
        <w:ind w:right="43"/>
      </w:pPr>
    </w:p>
    <w:p w14:paraId="35000000">
      <w:pPr>
        <w:tabs>
          <w:tab w:leader="none" w:pos="142" w:val="left"/>
        </w:tabs>
        <w:ind w:right="43"/>
      </w:pPr>
    </w:p>
    <w:p w14:paraId="36000000">
      <w:pPr>
        <w:tabs>
          <w:tab w:leader="none" w:pos="142" w:val="left"/>
        </w:tabs>
        <w:ind w:right="43"/>
      </w:pPr>
    </w:p>
    <w:p w14:paraId="37000000">
      <w:pPr>
        <w:tabs>
          <w:tab w:leader="none" w:pos="142" w:val="left"/>
        </w:tabs>
        <w:ind w:right="43"/>
      </w:pPr>
    </w:p>
    <w:p w14:paraId="38000000">
      <w:pPr>
        <w:tabs>
          <w:tab w:leader="none" w:pos="142" w:val="left"/>
        </w:tabs>
        <w:ind w:right="43"/>
      </w:pPr>
    </w:p>
    <w:p w14:paraId="39000000">
      <w:pPr>
        <w:tabs>
          <w:tab w:leader="none" w:pos="142" w:val="left"/>
        </w:tabs>
        <w:ind w:right="43"/>
      </w:pPr>
    </w:p>
    <w:p w14:paraId="3A000000">
      <w:pPr>
        <w:tabs>
          <w:tab w:leader="none" w:pos="142" w:val="left"/>
        </w:tabs>
        <w:ind w:right="43"/>
      </w:pPr>
    </w:p>
    <w:p w14:paraId="3B000000">
      <w:pPr>
        <w:tabs>
          <w:tab w:leader="none" w:pos="142" w:val="left"/>
        </w:tabs>
        <w:ind w:right="43"/>
      </w:pPr>
    </w:p>
    <w:p w14:paraId="3C000000">
      <w:pPr>
        <w:tabs>
          <w:tab w:leader="none" w:pos="142" w:val="left"/>
        </w:tabs>
        <w:ind w:right="43"/>
      </w:pPr>
    </w:p>
    <w:p w14:paraId="3D000000">
      <w:pPr>
        <w:tabs>
          <w:tab w:leader="none" w:pos="142" w:val="left"/>
        </w:tabs>
        <w:ind w:right="43"/>
      </w:pPr>
    </w:p>
    <w:p w14:paraId="3E000000">
      <w:pPr>
        <w:tabs>
          <w:tab w:leader="none" w:pos="142" w:val="left"/>
        </w:tabs>
        <w:ind w:right="43"/>
      </w:pPr>
    </w:p>
    <w:p w14:paraId="3F000000">
      <w:pPr>
        <w:tabs>
          <w:tab w:leader="none" w:pos="142" w:val="left"/>
        </w:tabs>
        <w:ind w:right="43"/>
      </w:pPr>
    </w:p>
    <w:p w14:paraId="40000000">
      <w:pPr>
        <w:tabs>
          <w:tab w:leader="none" w:pos="142" w:val="left"/>
        </w:tabs>
        <w:ind w:right="43"/>
      </w:pPr>
    </w:p>
    <w:p w14:paraId="41000000">
      <w:pPr>
        <w:tabs>
          <w:tab w:leader="none" w:pos="142" w:val="left"/>
        </w:tabs>
        <w:ind w:right="43"/>
      </w:pPr>
    </w:p>
    <w:p w14:paraId="42000000">
      <w:pPr>
        <w:tabs>
          <w:tab w:leader="none" w:pos="142" w:val="left"/>
        </w:tabs>
        <w:ind w:right="43"/>
      </w:pPr>
    </w:p>
    <w:p w14:paraId="43000000">
      <w:pPr>
        <w:tabs>
          <w:tab w:leader="none" w:pos="142" w:val="left"/>
        </w:tabs>
        <w:ind w:right="43"/>
      </w:pPr>
    </w:p>
    <w:p w14:paraId="44000000">
      <w:pPr>
        <w:tabs>
          <w:tab w:leader="none" w:pos="142" w:val="left"/>
        </w:tabs>
        <w:ind w:right="43"/>
      </w:pPr>
    </w:p>
    <w:p w14:paraId="45000000">
      <w:pPr>
        <w:tabs>
          <w:tab w:leader="none" w:pos="142" w:val="left"/>
        </w:tabs>
        <w:ind w:right="43"/>
      </w:pPr>
    </w:p>
    <w:p w14:paraId="46000000">
      <w:pPr>
        <w:tabs>
          <w:tab w:leader="none" w:pos="142" w:val="left"/>
        </w:tabs>
        <w:ind w:right="43"/>
      </w:pPr>
    </w:p>
    <w:p w14:paraId="47000000">
      <w:pPr>
        <w:tabs>
          <w:tab w:leader="none" w:pos="142" w:val="left"/>
        </w:tabs>
        <w:ind w:right="43"/>
      </w:pPr>
    </w:p>
    <w:p w14:paraId="48000000">
      <w:pPr>
        <w:tabs>
          <w:tab w:leader="none" w:pos="142" w:val="left"/>
        </w:tabs>
        <w:ind w:right="43"/>
      </w:pPr>
    </w:p>
    <w:p w14:paraId="49000000">
      <w:pPr>
        <w:tabs>
          <w:tab w:leader="none" w:pos="142" w:val="left"/>
        </w:tabs>
        <w:ind w:right="43"/>
      </w:pPr>
    </w:p>
    <w:p w14:paraId="4A000000">
      <w:pPr>
        <w:tabs>
          <w:tab w:leader="none" w:pos="142" w:val="left"/>
        </w:tabs>
        <w:ind w:right="43"/>
      </w:pPr>
      <w:r>
        <w:t>Министр</w:t>
      </w:r>
      <w:r>
        <w:t xml:space="preserve"> </w:t>
      </w:r>
      <w:r>
        <w:t xml:space="preserve"> труда и социального</w:t>
      </w:r>
    </w:p>
    <w:p w14:paraId="4B000000">
      <w:pPr>
        <w:tabs>
          <w:tab w:leader="none" w:pos="142" w:val="left"/>
        </w:tabs>
        <w:ind w:right="43"/>
      </w:pPr>
      <w:r>
        <w:t xml:space="preserve"> развития </w:t>
      </w:r>
      <w:r>
        <w:t xml:space="preserve"> </w:t>
      </w:r>
      <w:r>
        <w:t xml:space="preserve">Ростовской области         </w:t>
      </w:r>
      <w:r>
        <w:t xml:space="preserve">              </w:t>
      </w:r>
      <w:r>
        <w:t xml:space="preserve">                         </w:t>
      </w:r>
      <w:r>
        <w:t xml:space="preserve">      </w:t>
      </w:r>
      <w:r>
        <w:t xml:space="preserve">          </w:t>
      </w:r>
      <w:r>
        <w:t xml:space="preserve">         И.Н. Шувалова</w:t>
      </w:r>
    </w:p>
    <w:sectPr>
      <w:headerReference r:id="rId2" w:type="default"/>
      <w:footerReference r:id="rId1" w:type="first"/>
      <w:pgSz w:h="16838" w:orient="portrait" w:w="11906"/>
      <w:pgMar w:bottom="1134" w:footer="708" w:gutter="0" w:header="708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2024-06-28T05:55:07Z</dcterms:modified>
</cp:coreProperties>
</file>