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5B0" w:rsidRPr="002205B0" w:rsidRDefault="002205B0" w:rsidP="00200631">
      <w:pPr>
        <w:spacing w:after="0" w:line="240" w:lineRule="auto"/>
        <w:ind w:left="5103"/>
        <w:jc w:val="right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bookmarkStart w:id="0" w:name="_GoBack"/>
      <w:bookmarkEnd w:id="0"/>
      <w:r w:rsidRPr="002205B0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ПРОЕКТ</w:t>
      </w:r>
    </w:p>
    <w:p w:rsidR="002205B0" w:rsidRDefault="001B2863" w:rsidP="00200631">
      <w:pPr>
        <w:spacing w:after="0" w:line="240" w:lineRule="auto"/>
        <w:ind w:left="5103" w:hanging="425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</w:t>
      </w:r>
      <w:r w:rsidR="0020063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205B0" w:rsidRPr="002205B0">
        <w:rPr>
          <w:rFonts w:ascii="Times New Roman" w:eastAsia="Times New Roman" w:hAnsi="Times New Roman"/>
          <w:i/>
          <w:sz w:val="28"/>
          <w:szCs w:val="28"/>
          <w:lang w:eastAsia="ru-RU"/>
        </w:rPr>
        <w:t>внесен депутат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ом</w:t>
      </w:r>
      <w:r w:rsidR="002205B0" w:rsidRPr="002205B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="002205B0" w:rsidRPr="002205B0">
        <w:rPr>
          <w:rFonts w:ascii="Times New Roman" w:eastAsia="Times New Roman" w:hAnsi="Times New Roman"/>
          <w:i/>
          <w:sz w:val="28"/>
          <w:szCs w:val="28"/>
          <w:lang w:eastAsia="ru-RU"/>
        </w:rPr>
        <w:t>Бураковым</w:t>
      </w:r>
      <w:proofErr w:type="spellEnd"/>
      <w:r w:rsidR="002205B0" w:rsidRPr="002205B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И</w:t>
      </w:r>
      <w:r w:rsidR="002205B0" w:rsidRPr="002205B0">
        <w:rPr>
          <w:rFonts w:ascii="Times New Roman" w:eastAsia="Times New Roman" w:hAnsi="Times New Roman"/>
          <w:i/>
          <w:sz w:val="28"/>
          <w:szCs w:val="28"/>
          <w:lang w:eastAsia="ru-RU"/>
        </w:rPr>
        <w:t>.В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F92704" w:rsidRPr="002205B0" w:rsidRDefault="00F92704" w:rsidP="00F92704">
      <w:pPr>
        <w:spacing w:after="0" w:line="240" w:lineRule="auto"/>
        <w:ind w:left="5103" w:hanging="425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2205B0" w:rsidRPr="002205B0" w:rsidRDefault="002205B0" w:rsidP="002205B0">
      <w:pPr>
        <w:spacing w:after="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2205B0" w:rsidRPr="002205B0" w:rsidRDefault="002205B0" w:rsidP="002205B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05B0">
        <w:rPr>
          <w:rFonts w:ascii="Times New Roman" w:eastAsia="Times New Roman" w:hAnsi="Times New Roman"/>
          <w:b/>
          <w:sz w:val="28"/>
          <w:szCs w:val="28"/>
          <w:lang w:eastAsia="ru-RU"/>
        </w:rPr>
        <w:t>Законодательное Собрание Ростовской области</w:t>
      </w:r>
    </w:p>
    <w:p w:rsidR="002205B0" w:rsidRPr="002205B0" w:rsidRDefault="002205B0" w:rsidP="002205B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05B0">
        <w:rPr>
          <w:rFonts w:ascii="Times New Roman" w:eastAsia="Times New Roman" w:hAnsi="Times New Roman"/>
          <w:b/>
          <w:sz w:val="16"/>
          <w:szCs w:val="16"/>
          <w:lang w:eastAsia="ru-RU"/>
        </w:rPr>
        <w:br/>
      </w:r>
      <w:r w:rsidRPr="002205B0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2205B0" w:rsidRPr="002205B0" w:rsidRDefault="002205B0" w:rsidP="002205B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05B0" w:rsidRPr="002205B0" w:rsidRDefault="002205B0" w:rsidP="002205B0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637"/>
      </w:tblGrid>
      <w:tr w:rsidR="002205B0" w:rsidRPr="00BE0462" w:rsidTr="00100CE5">
        <w:tc>
          <w:tcPr>
            <w:tcW w:w="5637" w:type="dxa"/>
          </w:tcPr>
          <w:p w:rsidR="001F0BA7" w:rsidRDefault="001B2863" w:rsidP="008306CE">
            <w:pPr>
              <w:spacing w:after="0" w:line="276" w:lineRule="auto"/>
              <w:ind w:right="60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0BA7">
              <w:rPr>
                <w:rFonts w:ascii="Times New Roman" w:hAnsi="Times New Roman"/>
                <w:sz w:val="28"/>
                <w:szCs w:val="28"/>
              </w:rPr>
              <w:t>«Об Обращении Законодател</w:t>
            </w:r>
            <w:r w:rsidRPr="001F0BA7">
              <w:rPr>
                <w:rFonts w:ascii="Times New Roman" w:hAnsi="Times New Roman"/>
                <w:sz w:val="28"/>
                <w:szCs w:val="28"/>
              </w:rPr>
              <w:t>ь</w:t>
            </w:r>
            <w:r w:rsidRPr="001F0BA7">
              <w:rPr>
                <w:rFonts w:ascii="Times New Roman" w:hAnsi="Times New Roman"/>
                <w:sz w:val="28"/>
                <w:szCs w:val="28"/>
              </w:rPr>
              <w:t xml:space="preserve">ного Собрания Ростовской области </w:t>
            </w:r>
            <w:r w:rsidR="008A28E8" w:rsidRPr="001F0BA7">
              <w:rPr>
                <w:rFonts w:ascii="Times New Roman" w:hAnsi="Times New Roman"/>
                <w:sz w:val="28"/>
                <w:szCs w:val="28"/>
              </w:rPr>
              <w:br/>
            </w:r>
            <w:r w:rsidR="008306CE" w:rsidRPr="008306CE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="008306CE" w:rsidRPr="008306CE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8306CE" w:rsidRPr="008306CE"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Председателю Государственной Думы Федерального Собрания Российской Федерации В.В. Володину и р</w:t>
            </w:r>
            <w:r w:rsidR="008306CE" w:rsidRPr="008306C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уководителю Федеральной налоговой службы Д.В. Егорову </w:t>
            </w:r>
            <w:r w:rsidR="008306CE" w:rsidRPr="008306CE">
              <w:rPr>
                <w:rFonts w:ascii="Times New Roman" w:hAnsi="Times New Roman"/>
                <w:color w:val="000000"/>
                <w:sz w:val="28"/>
                <w:szCs w:val="28"/>
              </w:rPr>
              <w:t>с предложением</w:t>
            </w:r>
            <w:r w:rsidR="008306CE" w:rsidRPr="008306CE">
              <w:rPr>
                <w:rFonts w:ascii="Times New Roman" w:hAnsi="Times New Roman"/>
                <w:sz w:val="28"/>
                <w:szCs w:val="28"/>
              </w:rPr>
              <w:t xml:space="preserve"> по совершенствованию правового регулирования постановки на учет плательщика налога на профессиональный доход»</w:t>
            </w:r>
            <w:r w:rsidR="008306CE" w:rsidRPr="001F0B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8306CE" w:rsidRPr="001F0BA7" w:rsidRDefault="008306CE" w:rsidP="008306CE">
            <w:pPr>
              <w:spacing w:after="0" w:line="276" w:lineRule="auto"/>
              <w:ind w:right="601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</w:tbl>
    <w:p w:rsidR="002205B0" w:rsidRPr="002205B0" w:rsidRDefault="002205B0" w:rsidP="00B16161">
      <w:pPr>
        <w:spacing w:after="0" w:line="276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5B0">
        <w:rPr>
          <w:rFonts w:ascii="Times New Roman" w:eastAsia="Times New Roman" w:hAnsi="Times New Roman"/>
          <w:sz w:val="28"/>
          <w:szCs w:val="28"/>
          <w:lang w:eastAsia="ru-RU"/>
        </w:rPr>
        <w:t>Законодательное Собрание Ростовской области ПОСТАНОВЛЯЕТ:</w:t>
      </w:r>
    </w:p>
    <w:p w:rsidR="002205B0" w:rsidRPr="002205B0" w:rsidRDefault="002205B0" w:rsidP="00B16161">
      <w:pPr>
        <w:spacing w:after="0" w:line="276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4205" w:rsidRPr="008306CE" w:rsidRDefault="002205B0" w:rsidP="00B16161">
      <w:pPr>
        <w:numPr>
          <w:ilvl w:val="0"/>
          <w:numId w:val="1"/>
        </w:numPr>
        <w:tabs>
          <w:tab w:val="left" w:pos="1023"/>
          <w:tab w:val="left" w:pos="1134"/>
        </w:tabs>
        <w:suppressAutoHyphens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6CE">
        <w:rPr>
          <w:rFonts w:ascii="Times New Roman" w:eastAsia="Times New Roman" w:hAnsi="Times New Roman"/>
          <w:sz w:val="28"/>
          <w:szCs w:val="28"/>
          <w:lang w:eastAsia="ru-RU"/>
        </w:rPr>
        <w:t>Принять Обращение Законодательного Собрания Ростовской области</w:t>
      </w:r>
      <w:r w:rsidR="00135A2B" w:rsidRPr="008306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06CE" w:rsidRPr="008306CE">
        <w:rPr>
          <w:rFonts w:ascii="Times New Roman" w:hAnsi="Times New Roman"/>
          <w:color w:val="000000"/>
          <w:sz w:val="28"/>
          <w:szCs w:val="28"/>
        </w:rPr>
        <w:t>«</w:t>
      </w:r>
      <w:r w:rsidR="008306CE" w:rsidRPr="008306CE">
        <w:rPr>
          <w:rFonts w:ascii="Times New Roman" w:hAnsi="Times New Roman"/>
          <w:sz w:val="28"/>
          <w:szCs w:val="28"/>
        </w:rPr>
        <w:t xml:space="preserve">К </w:t>
      </w:r>
      <w:r w:rsidR="008306CE" w:rsidRPr="008306CE">
        <w:rPr>
          <w:rFonts w:ascii="Times New Roman" w:hAnsi="Times New Roman"/>
          <w:color w:val="000000"/>
          <w:sz w:val="28"/>
          <w:szCs w:val="28"/>
        </w:rPr>
        <w:t>Председателю Государственной Думы Федерального Собрания Российской Федерации В.В. Володину и р</w:t>
      </w:r>
      <w:r w:rsidR="008306CE" w:rsidRPr="008306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уководителю Федеральной налоговой службы Д.В. Егорову </w:t>
      </w:r>
      <w:r w:rsidR="008306CE" w:rsidRPr="008306CE">
        <w:rPr>
          <w:rFonts w:ascii="Times New Roman" w:hAnsi="Times New Roman"/>
          <w:color w:val="000000"/>
          <w:sz w:val="28"/>
          <w:szCs w:val="28"/>
        </w:rPr>
        <w:t>с предложением</w:t>
      </w:r>
      <w:r w:rsidR="008306CE" w:rsidRPr="008306CE">
        <w:rPr>
          <w:rFonts w:ascii="Times New Roman" w:hAnsi="Times New Roman"/>
          <w:sz w:val="28"/>
          <w:szCs w:val="28"/>
        </w:rPr>
        <w:t xml:space="preserve"> по совершенствованию правового регулирования постановки на учет плательщика налога на профессиональный доход»</w:t>
      </w:r>
      <w:r w:rsidR="008306CE" w:rsidRPr="008306CE">
        <w:rPr>
          <w:rFonts w:ascii="Times New Roman" w:hAnsi="Times New Roman"/>
          <w:color w:val="000000"/>
          <w:sz w:val="28"/>
          <w:szCs w:val="28"/>
        </w:rPr>
        <w:t>.</w:t>
      </w:r>
    </w:p>
    <w:p w:rsidR="00EB477A" w:rsidRDefault="00EB477A" w:rsidP="00B16161">
      <w:pPr>
        <w:pStyle w:val="a3"/>
        <w:numPr>
          <w:ilvl w:val="0"/>
          <w:numId w:val="1"/>
        </w:numPr>
        <w:tabs>
          <w:tab w:val="left" w:pos="1023"/>
          <w:tab w:val="left" w:pos="1134"/>
        </w:tabs>
        <w:suppressAutoHyphens/>
        <w:spacing w:after="0" w:line="276" w:lineRule="auto"/>
        <w:ind w:firstLine="709"/>
        <w:rPr>
          <w:szCs w:val="28"/>
        </w:rPr>
      </w:pPr>
      <w:r w:rsidRPr="008306CE">
        <w:rPr>
          <w:szCs w:val="28"/>
        </w:rPr>
        <w:t>Направить настоящее Обращение</w:t>
      </w:r>
      <w:r w:rsidR="00827184" w:rsidRPr="008306CE">
        <w:rPr>
          <w:color w:val="000000"/>
          <w:szCs w:val="28"/>
        </w:rPr>
        <w:t xml:space="preserve"> </w:t>
      </w:r>
      <w:r w:rsidR="008306CE">
        <w:rPr>
          <w:color w:val="000000"/>
          <w:szCs w:val="28"/>
        </w:rPr>
        <w:t>П</w:t>
      </w:r>
      <w:r w:rsidR="001F0BA7" w:rsidRPr="008306CE">
        <w:rPr>
          <w:color w:val="000000"/>
          <w:szCs w:val="28"/>
        </w:rPr>
        <w:t>редседателю Государственной Думы Федерального Собрания Российской Федерации В.В. Володину</w:t>
      </w:r>
      <w:r w:rsidR="008306CE">
        <w:rPr>
          <w:color w:val="000000"/>
          <w:szCs w:val="28"/>
        </w:rPr>
        <w:t xml:space="preserve"> и </w:t>
      </w:r>
      <w:r w:rsidR="008306CE" w:rsidRPr="008306CE">
        <w:rPr>
          <w:rFonts w:eastAsia="Calibri"/>
          <w:color w:val="000000"/>
          <w:szCs w:val="28"/>
        </w:rPr>
        <w:t>р</w:t>
      </w:r>
      <w:r w:rsidR="008306CE" w:rsidRPr="008306CE">
        <w:rPr>
          <w:color w:val="000000"/>
          <w:szCs w:val="28"/>
          <w:shd w:val="clear" w:color="auto" w:fill="FFFFFF"/>
        </w:rPr>
        <w:t>уководителю Федеральной налоговой службы Д.В. Егорову</w:t>
      </w:r>
      <w:r w:rsidR="00B16161" w:rsidRPr="008306CE">
        <w:rPr>
          <w:szCs w:val="28"/>
        </w:rPr>
        <w:t>.</w:t>
      </w:r>
    </w:p>
    <w:p w:rsidR="002205B0" w:rsidRPr="00135A2B" w:rsidRDefault="002205B0" w:rsidP="00B16161">
      <w:pPr>
        <w:pStyle w:val="a3"/>
        <w:numPr>
          <w:ilvl w:val="0"/>
          <w:numId w:val="1"/>
        </w:numPr>
        <w:tabs>
          <w:tab w:val="left" w:pos="1023"/>
          <w:tab w:val="left" w:pos="1134"/>
        </w:tabs>
        <w:suppressAutoHyphens/>
        <w:spacing w:after="0" w:line="276" w:lineRule="auto"/>
        <w:ind w:firstLine="709"/>
        <w:rPr>
          <w:szCs w:val="28"/>
        </w:rPr>
      </w:pPr>
      <w:r w:rsidRPr="00135A2B">
        <w:rPr>
          <w:szCs w:val="28"/>
        </w:rPr>
        <w:t>Контроль за выполнением настоящего постановления возложить на комитет Законодательного Собрания Ростовской области по</w:t>
      </w:r>
      <w:r w:rsidR="008306CE">
        <w:rPr>
          <w:szCs w:val="28"/>
        </w:rPr>
        <w:t xml:space="preserve"> </w:t>
      </w:r>
      <w:r w:rsidR="008306CE">
        <w:t>бюджету, налогам и собственности (А.В. Харченко)</w:t>
      </w:r>
      <w:r w:rsidR="00135A2B" w:rsidRPr="00EB477A">
        <w:rPr>
          <w:szCs w:val="28"/>
        </w:rPr>
        <w:t>.</w:t>
      </w:r>
    </w:p>
    <w:p w:rsidR="002205B0" w:rsidRPr="002205B0" w:rsidRDefault="002205B0" w:rsidP="00B16161">
      <w:pPr>
        <w:numPr>
          <w:ilvl w:val="0"/>
          <w:numId w:val="1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A2B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постановление в средствах массовой информации.</w:t>
      </w:r>
    </w:p>
    <w:p w:rsidR="002205B0" w:rsidRPr="002205B0" w:rsidRDefault="002205B0" w:rsidP="00B16161">
      <w:pPr>
        <w:tabs>
          <w:tab w:val="left" w:pos="1134"/>
        </w:tabs>
        <w:spacing w:after="0" w:line="276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5B0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Pr="002205B0">
        <w:rPr>
          <w:rFonts w:ascii="Times New Roman" w:eastAsia="Times New Roman" w:hAnsi="Times New Roman"/>
          <w:sz w:val="28"/>
          <w:szCs w:val="28"/>
          <w:lang w:eastAsia="ru-RU"/>
        </w:rPr>
        <w:tab/>
        <w:t>Настоящее постановление вступает в силу со дня его принятия.</w:t>
      </w:r>
    </w:p>
    <w:p w:rsidR="002205B0" w:rsidRPr="002205B0" w:rsidRDefault="002205B0" w:rsidP="00B16161">
      <w:pPr>
        <w:tabs>
          <w:tab w:val="left" w:pos="998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0CE5" w:rsidRDefault="00F3285F" w:rsidP="00EE0EE1">
      <w:pPr>
        <w:spacing w:after="0" w:line="288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2205B0" w:rsidRPr="002205B0">
        <w:rPr>
          <w:rFonts w:ascii="Times New Roman" w:eastAsia="Times New Roman" w:hAnsi="Times New Roman"/>
          <w:sz w:val="28"/>
          <w:szCs w:val="28"/>
          <w:lang w:eastAsia="ru-RU"/>
        </w:rPr>
        <w:t>редседатель Законодательного</w:t>
      </w:r>
      <w:r w:rsidR="002205B0" w:rsidRPr="002205B0">
        <w:rPr>
          <w:rFonts w:ascii="Times New Roman" w:eastAsia="Times New Roman" w:hAnsi="Times New Roman"/>
          <w:sz w:val="28"/>
          <w:szCs w:val="28"/>
          <w:lang w:eastAsia="ru-RU"/>
        </w:rPr>
        <w:br/>
        <w:t>Собрания Ростовской области</w:t>
      </w:r>
      <w:r w:rsidR="002205B0" w:rsidRPr="002205B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205B0" w:rsidRPr="002205B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205B0" w:rsidRPr="002205B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205B0" w:rsidRPr="002205B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205B0" w:rsidRPr="002205B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А.В. Ищенко</w:t>
      </w:r>
    </w:p>
    <w:sectPr w:rsidR="00100CE5" w:rsidSect="00F3285F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4469C"/>
    <w:multiLevelType w:val="multilevel"/>
    <w:tmpl w:val="ABB26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C30ED4"/>
    <w:multiLevelType w:val="multilevel"/>
    <w:tmpl w:val="ABB26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5B0"/>
    <w:rsid w:val="00094E20"/>
    <w:rsid w:val="000F276C"/>
    <w:rsid w:val="00100CE5"/>
    <w:rsid w:val="00135A2B"/>
    <w:rsid w:val="001430E5"/>
    <w:rsid w:val="0015513A"/>
    <w:rsid w:val="00192C6C"/>
    <w:rsid w:val="001B2863"/>
    <w:rsid w:val="001F0BA7"/>
    <w:rsid w:val="00200631"/>
    <w:rsid w:val="002205B0"/>
    <w:rsid w:val="00240147"/>
    <w:rsid w:val="00247081"/>
    <w:rsid w:val="00264053"/>
    <w:rsid w:val="00294A8D"/>
    <w:rsid w:val="002B4FD6"/>
    <w:rsid w:val="002F6B06"/>
    <w:rsid w:val="00300E9C"/>
    <w:rsid w:val="003A683E"/>
    <w:rsid w:val="004E6FEC"/>
    <w:rsid w:val="0057512F"/>
    <w:rsid w:val="005E4475"/>
    <w:rsid w:val="006C5AED"/>
    <w:rsid w:val="007C0E46"/>
    <w:rsid w:val="007C14D3"/>
    <w:rsid w:val="007F058E"/>
    <w:rsid w:val="00827184"/>
    <w:rsid w:val="008306CE"/>
    <w:rsid w:val="00893F37"/>
    <w:rsid w:val="008A28E8"/>
    <w:rsid w:val="008B0776"/>
    <w:rsid w:val="008C087F"/>
    <w:rsid w:val="0090043A"/>
    <w:rsid w:val="00930C25"/>
    <w:rsid w:val="009C5B63"/>
    <w:rsid w:val="00AC6D89"/>
    <w:rsid w:val="00B16161"/>
    <w:rsid w:val="00B85F61"/>
    <w:rsid w:val="00BD5957"/>
    <w:rsid w:val="00BE0462"/>
    <w:rsid w:val="00C707F6"/>
    <w:rsid w:val="00CA4205"/>
    <w:rsid w:val="00D86323"/>
    <w:rsid w:val="00DB6209"/>
    <w:rsid w:val="00E11C9A"/>
    <w:rsid w:val="00E23FCE"/>
    <w:rsid w:val="00E2628B"/>
    <w:rsid w:val="00EA34FC"/>
    <w:rsid w:val="00EB2615"/>
    <w:rsid w:val="00EB477A"/>
    <w:rsid w:val="00EC4C4C"/>
    <w:rsid w:val="00EE0EE1"/>
    <w:rsid w:val="00F3285F"/>
    <w:rsid w:val="00F86373"/>
    <w:rsid w:val="00F92704"/>
    <w:rsid w:val="00FC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58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B477A"/>
    <w:pPr>
      <w:spacing w:after="10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B477A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58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B477A"/>
    <w:pPr>
      <w:spacing w:after="10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B477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Бураков Игорь Владимирович</dc:creator>
  <cp:lastModifiedBy>Pavlova</cp:lastModifiedBy>
  <cp:revision>2</cp:revision>
  <cp:lastPrinted>2023-03-24T13:38:00Z</cp:lastPrinted>
  <dcterms:created xsi:type="dcterms:W3CDTF">2023-11-08T08:29:00Z</dcterms:created>
  <dcterms:modified xsi:type="dcterms:W3CDTF">2023-11-08T08:29:00Z</dcterms:modified>
</cp:coreProperties>
</file>